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09808F" w14:textId="5A22B635" w:rsidR="009A710D" w:rsidRPr="00962484" w:rsidRDefault="008A289B" w:rsidP="00962484">
      <w:pPr>
        <w:pStyle w:val="Title"/>
      </w:pPr>
      <w:r>
        <w:t>Admissions</w:t>
      </w:r>
      <w:r w:rsidR="00F76DAC" w:rsidRPr="00962484">
        <w:t xml:space="preserve"> Policy</w:t>
      </w:r>
      <w:r w:rsidR="00F45287">
        <w:t xml:space="preserve"> 2018 - 2023</w:t>
      </w:r>
      <w:bookmarkStart w:id="0" w:name="_GoBack"/>
      <w:bookmarkEnd w:id="0"/>
    </w:p>
    <w:p w14:paraId="6C004341" w14:textId="5A24A96B" w:rsidR="005D25BA" w:rsidRPr="00072D1D" w:rsidRDefault="00F76DAC" w:rsidP="00962484">
      <w:pPr>
        <w:pStyle w:val="Heading1"/>
        <w:spacing w:line="276" w:lineRule="auto"/>
        <w:jc w:val="both"/>
        <w:rPr>
          <w:color w:val="17365D" w:themeColor="text2" w:themeShade="BF"/>
          <w:lang w:val="fr-FR"/>
        </w:rPr>
      </w:pPr>
      <w:r w:rsidRPr="00072D1D">
        <w:rPr>
          <w:color w:val="17365D" w:themeColor="text2" w:themeShade="BF"/>
          <w:lang w:val="fr-FR"/>
        </w:rPr>
        <w:t>General Information</w:t>
      </w:r>
    </w:p>
    <w:p w14:paraId="084153DC" w14:textId="6E2B338E" w:rsidR="00762BA6" w:rsidRPr="00762BA6" w:rsidRDefault="00762BA6" w:rsidP="00762BA6">
      <w:pPr>
        <w:pStyle w:val="NormalWeb"/>
        <w:shd w:val="clear" w:color="auto" w:fill="FFFFFF"/>
        <w:rPr>
          <w:rFonts w:ascii="Calibri" w:hAnsi="Calibri" w:cs="Arial"/>
          <w:b/>
          <w:color w:val="222222"/>
          <w:sz w:val="24"/>
          <w:szCs w:val="24"/>
        </w:rPr>
      </w:pPr>
      <w:r w:rsidRPr="00762BA6">
        <w:rPr>
          <w:rFonts w:ascii="Calibri" w:hAnsi="Calibri"/>
          <w:b/>
        </w:rPr>
        <w:t xml:space="preserve">NB:  </w:t>
      </w:r>
      <w:r w:rsidRPr="00762BA6">
        <w:rPr>
          <w:rFonts w:ascii="Calibri" w:hAnsi="Calibri" w:cs="Arial"/>
          <w:b/>
          <w:color w:val="222222"/>
          <w:sz w:val="24"/>
          <w:szCs w:val="24"/>
        </w:rPr>
        <w:t>We are currently enrolling classes from 2018/2019 and up to 2023.</w:t>
      </w:r>
      <w:r w:rsidRPr="00762BA6">
        <w:rPr>
          <w:rFonts w:ascii="Calibri" w:hAnsi="Calibri" w:cs="Arial"/>
          <w:b/>
          <w:bCs/>
          <w:color w:val="222222"/>
          <w:sz w:val="24"/>
          <w:szCs w:val="24"/>
        </w:rPr>
        <w:br/>
      </w:r>
      <w:r w:rsidRPr="00762BA6">
        <w:rPr>
          <w:rFonts w:ascii="Calibri" w:hAnsi="Calibri" w:cs="Arial"/>
          <w:b/>
          <w:color w:val="222222"/>
          <w:sz w:val="24"/>
          <w:szCs w:val="24"/>
        </w:rPr>
        <w:br/>
        <w:t>You can pre-enrol your child for Kildare Town Educate Together N.S. up to Sep</w:t>
      </w:r>
      <w:r w:rsidRPr="00762BA6">
        <w:rPr>
          <w:rFonts w:ascii="Calibri" w:hAnsi="Calibri" w:cs="Arial"/>
          <w:b/>
          <w:color w:val="222222"/>
          <w:sz w:val="24"/>
          <w:szCs w:val="24"/>
        </w:rPr>
        <w:t>tember 2023 using the online link on our website</w:t>
      </w:r>
      <w:r w:rsidRPr="00762BA6">
        <w:rPr>
          <w:rFonts w:ascii="Calibri" w:hAnsi="Calibri" w:cs="Arial"/>
          <w:b/>
          <w:color w:val="222222"/>
          <w:sz w:val="24"/>
          <w:szCs w:val="24"/>
        </w:rPr>
        <w:t>. Once your child has been pre-enrolled, we will request further information.</w:t>
      </w:r>
    </w:p>
    <w:p w14:paraId="6120F4F8" w14:textId="7E6D508B" w:rsidR="005D25BA" w:rsidRPr="00762BA6" w:rsidRDefault="00762BA6" w:rsidP="00762BA6">
      <w:pPr>
        <w:pStyle w:val="NormalWeb"/>
        <w:shd w:val="clear" w:color="auto" w:fill="FFFFFF"/>
        <w:rPr>
          <w:rFonts w:ascii="Calibri" w:hAnsi="Calibri" w:cs="Arial"/>
          <w:b/>
          <w:color w:val="222222"/>
          <w:sz w:val="24"/>
          <w:szCs w:val="24"/>
        </w:rPr>
      </w:pPr>
      <w:r w:rsidRPr="00762BA6">
        <w:rPr>
          <w:rFonts w:ascii="Calibri" w:hAnsi="Calibri" w:cs="Arial"/>
          <w:b/>
          <w:color w:val="222222"/>
          <w:sz w:val="24"/>
          <w:szCs w:val="24"/>
        </w:rPr>
        <w:t>Due to the planned commencement of the Education (Admission to Schools) Act, 2018, Kildare Town Educate Together National School will not accept pre-enrolment application forms for September 2024.  A new Admission Policy will be approved with an annual admissions process from September 2024.</w:t>
      </w:r>
      <w:r w:rsidRPr="00762BA6">
        <w:rPr>
          <w:rFonts w:ascii="Calibri" w:hAnsi="Calibri" w:cs="Arial"/>
          <w:b/>
          <w:color w:val="222222"/>
          <w:sz w:val="24"/>
          <w:szCs w:val="24"/>
        </w:rPr>
        <w:t xml:space="preserve">  This policy only covers up to June 2023.</w:t>
      </w:r>
    </w:p>
    <w:p w14:paraId="7DB722A3" w14:textId="77777777" w:rsidR="00762BA6" w:rsidRDefault="00762BA6" w:rsidP="00962484">
      <w:pPr>
        <w:spacing w:line="276" w:lineRule="auto"/>
        <w:jc w:val="both"/>
        <w:rPr>
          <w:rFonts w:ascii="Calibri" w:hAnsi="Calibri"/>
        </w:rPr>
      </w:pPr>
    </w:p>
    <w:p w14:paraId="4E63BAE1" w14:textId="35C37A22" w:rsidR="005D25BA" w:rsidRDefault="00F76DAC" w:rsidP="00962484">
      <w:pPr>
        <w:spacing w:line="276" w:lineRule="auto"/>
        <w:jc w:val="both"/>
        <w:rPr>
          <w:rFonts w:ascii="Calibri" w:hAnsi="Calibri"/>
        </w:rPr>
      </w:pPr>
      <w:r>
        <w:rPr>
          <w:rFonts w:ascii="Calibri" w:hAnsi="Calibri"/>
        </w:rPr>
        <w:t xml:space="preserve">This policy has been set out in accordance </w:t>
      </w:r>
      <w:r w:rsidR="00C65764">
        <w:rPr>
          <w:rFonts w:ascii="Calibri" w:hAnsi="Calibri"/>
        </w:rPr>
        <w:t>with</w:t>
      </w:r>
      <w:r>
        <w:rPr>
          <w:rFonts w:ascii="Calibri" w:hAnsi="Calibri"/>
        </w:rPr>
        <w:t xml:space="preserve"> the provisions</w:t>
      </w:r>
      <w:r w:rsidR="00C65764">
        <w:rPr>
          <w:rFonts w:ascii="Calibri" w:hAnsi="Calibri"/>
        </w:rPr>
        <w:t xml:space="preserve"> </w:t>
      </w:r>
      <w:r>
        <w:rPr>
          <w:rFonts w:ascii="Calibri" w:hAnsi="Calibri"/>
        </w:rPr>
        <w:t xml:space="preserve">of the Education Act 1998 and provides for equality of access and participation in the school for all children in our society, with respect for the diversity of values, beliefs, traditions, languages and ways of life in society; inclusiveness with reference to the enrolment of children </w:t>
      </w:r>
      <w:r w:rsidR="00C65764">
        <w:rPr>
          <w:rFonts w:ascii="Calibri" w:hAnsi="Calibri"/>
        </w:rPr>
        <w:t>w</w:t>
      </w:r>
      <w:r>
        <w:rPr>
          <w:rFonts w:ascii="Calibri" w:hAnsi="Calibri"/>
        </w:rPr>
        <w:t>ith a disability or other special educational need,</w:t>
      </w:r>
    </w:p>
    <w:p w14:paraId="3A4E5BFE" w14:textId="6B2BFC1B" w:rsidR="00F76DAC" w:rsidRDefault="00F76DAC" w:rsidP="00962484">
      <w:pPr>
        <w:spacing w:line="276" w:lineRule="auto"/>
        <w:jc w:val="both"/>
        <w:rPr>
          <w:rFonts w:ascii="Calibri" w:hAnsi="Calibri"/>
        </w:rPr>
      </w:pPr>
    </w:p>
    <w:p w14:paraId="11739A0A" w14:textId="54975411" w:rsidR="00F76DAC" w:rsidRPr="00962484" w:rsidRDefault="00F76DAC" w:rsidP="00962484">
      <w:pPr>
        <w:spacing w:line="276" w:lineRule="auto"/>
        <w:jc w:val="both"/>
        <w:rPr>
          <w:rFonts w:ascii="Calibri" w:hAnsi="Calibri"/>
          <w:b/>
        </w:rPr>
      </w:pPr>
      <w:r w:rsidRPr="00962484">
        <w:rPr>
          <w:rFonts w:ascii="Calibri" w:hAnsi="Calibri"/>
          <w:b/>
        </w:rPr>
        <w:t>Within:</w:t>
      </w:r>
    </w:p>
    <w:p w14:paraId="28E2874A" w14:textId="7F14E15F" w:rsidR="00F76DAC" w:rsidRDefault="00F76DAC" w:rsidP="00962484">
      <w:pPr>
        <w:pStyle w:val="ListParagraph"/>
        <w:numPr>
          <w:ilvl w:val="0"/>
          <w:numId w:val="32"/>
        </w:numPr>
        <w:spacing w:line="276" w:lineRule="auto"/>
        <w:jc w:val="both"/>
        <w:rPr>
          <w:rFonts w:ascii="Calibri" w:hAnsi="Calibri"/>
        </w:rPr>
      </w:pPr>
      <w:r>
        <w:rPr>
          <w:rFonts w:ascii="Calibri" w:hAnsi="Calibri"/>
        </w:rPr>
        <w:t>The rights of the Patron as set out in the Education Act (1998), the Equal Status Acts 2000 – 2011, the Education for Persons with Special Educational Needs Act 2004 and the Health and Safety at Work Act 2005.</w:t>
      </w:r>
    </w:p>
    <w:p w14:paraId="5F16E2B6" w14:textId="2EA8C8A7" w:rsidR="00F76DAC" w:rsidRDefault="00F76DAC" w:rsidP="00962484">
      <w:pPr>
        <w:pStyle w:val="ListParagraph"/>
        <w:numPr>
          <w:ilvl w:val="0"/>
          <w:numId w:val="32"/>
        </w:numPr>
        <w:spacing w:line="276" w:lineRule="auto"/>
        <w:jc w:val="both"/>
        <w:rPr>
          <w:rFonts w:ascii="Calibri" w:hAnsi="Calibri"/>
        </w:rPr>
      </w:pPr>
      <w:r>
        <w:rPr>
          <w:rFonts w:ascii="Calibri" w:hAnsi="Calibri"/>
        </w:rPr>
        <w:t xml:space="preserve">The </w:t>
      </w:r>
      <w:r w:rsidR="00C65764">
        <w:rPr>
          <w:rFonts w:ascii="Calibri" w:hAnsi="Calibri"/>
        </w:rPr>
        <w:t>context and parameters of Depar</w:t>
      </w:r>
      <w:r>
        <w:rPr>
          <w:rFonts w:ascii="Calibri" w:hAnsi="Calibri"/>
        </w:rPr>
        <w:t>t</w:t>
      </w:r>
      <w:r w:rsidR="00C65764">
        <w:rPr>
          <w:rFonts w:ascii="Calibri" w:hAnsi="Calibri"/>
        </w:rPr>
        <w:t>m</w:t>
      </w:r>
      <w:r>
        <w:rPr>
          <w:rFonts w:ascii="Calibri" w:hAnsi="Calibri"/>
        </w:rPr>
        <w:t>ental regulations and programmes</w:t>
      </w:r>
    </w:p>
    <w:p w14:paraId="740B7F8C" w14:textId="1D8A5965" w:rsidR="00F76DAC" w:rsidRDefault="00F76DAC" w:rsidP="00962484">
      <w:pPr>
        <w:pStyle w:val="ListParagraph"/>
        <w:numPr>
          <w:ilvl w:val="0"/>
          <w:numId w:val="32"/>
        </w:numPr>
        <w:spacing w:line="276" w:lineRule="auto"/>
        <w:jc w:val="both"/>
        <w:rPr>
          <w:rFonts w:ascii="Calibri" w:hAnsi="Calibri"/>
        </w:rPr>
      </w:pPr>
      <w:r>
        <w:rPr>
          <w:rFonts w:ascii="Calibri" w:hAnsi="Calibri"/>
        </w:rPr>
        <w:t>The provisions of Section 14(b)(</w:t>
      </w:r>
      <w:proofErr w:type="spellStart"/>
      <w:r>
        <w:rPr>
          <w:rFonts w:ascii="Calibri" w:hAnsi="Calibri"/>
        </w:rPr>
        <w:t>i</w:t>
      </w:r>
      <w:proofErr w:type="spellEnd"/>
      <w:r>
        <w:rPr>
          <w:rFonts w:ascii="Calibri" w:hAnsi="Calibri"/>
        </w:rPr>
        <w:t>) of the Equal Status Act 2000</w:t>
      </w:r>
    </w:p>
    <w:p w14:paraId="5F944611" w14:textId="73394F29" w:rsidR="00F76DAC" w:rsidRDefault="00F76DAC" w:rsidP="00962484">
      <w:pPr>
        <w:pStyle w:val="ListParagraph"/>
        <w:numPr>
          <w:ilvl w:val="0"/>
          <w:numId w:val="32"/>
        </w:numPr>
        <w:spacing w:line="276" w:lineRule="auto"/>
        <w:jc w:val="both"/>
        <w:rPr>
          <w:rFonts w:ascii="Calibri" w:hAnsi="Calibri"/>
        </w:rPr>
      </w:pPr>
      <w:r>
        <w:rPr>
          <w:rFonts w:ascii="Calibri" w:hAnsi="Calibri"/>
        </w:rPr>
        <w:t>And the funding, teacher resources and accommodation available.</w:t>
      </w:r>
    </w:p>
    <w:p w14:paraId="789EBB2C" w14:textId="1C299D5A" w:rsidR="00F76DAC" w:rsidRDefault="00F76DAC" w:rsidP="00962484">
      <w:pPr>
        <w:pStyle w:val="ListParagraph"/>
        <w:numPr>
          <w:ilvl w:val="0"/>
          <w:numId w:val="32"/>
        </w:numPr>
        <w:spacing w:line="276" w:lineRule="auto"/>
        <w:jc w:val="both"/>
        <w:rPr>
          <w:rFonts w:ascii="Calibri" w:hAnsi="Calibri"/>
        </w:rPr>
      </w:pPr>
      <w:r>
        <w:rPr>
          <w:rFonts w:ascii="Calibri" w:hAnsi="Calibri"/>
        </w:rPr>
        <w:t>The school admission policy will not discriminate against a pupil on the grounds of:</w:t>
      </w:r>
    </w:p>
    <w:p w14:paraId="0386532D" w14:textId="0C6E612F" w:rsidR="00F76DAC" w:rsidRDefault="00F76DAC" w:rsidP="00962484">
      <w:pPr>
        <w:pStyle w:val="ListParagraph"/>
        <w:numPr>
          <w:ilvl w:val="0"/>
          <w:numId w:val="33"/>
        </w:numPr>
        <w:spacing w:line="276" w:lineRule="auto"/>
        <w:jc w:val="both"/>
        <w:rPr>
          <w:rFonts w:ascii="Calibri" w:hAnsi="Calibri"/>
        </w:rPr>
      </w:pPr>
      <w:r>
        <w:rPr>
          <w:rFonts w:ascii="Calibri" w:hAnsi="Calibri"/>
        </w:rPr>
        <w:t>The student having a disability or other special educational needs</w:t>
      </w:r>
    </w:p>
    <w:p w14:paraId="019305D2" w14:textId="23F715DB" w:rsidR="00F76DAC" w:rsidRDefault="00F76DAC" w:rsidP="00962484">
      <w:pPr>
        <w:pStyle w:val="ListParagraph"/>
        <w:numPr>
          <w:ilvl w:val="0"/>
          <w:numId w:val="33"/>
        </w:numPr>
        <w:spacing w:line="276" w:lineRule="auto"/>
        <w:jc w:val="both"/>
        <w:rPr>
          <w:rFonts w:ascii="Calibri" w:hAnsi="Calibri"/>
        </w:rPr>
      </w:pPr>
      <w:r>
        <w:rPr>
          <w:rFonts w:ascii="Calibri" w:hAnsi="Calibri"/>
        </w:rPr>
        <w:t>The student’s sexual orientation</w:t>
      </w:r>
    </w:p>
    <w:p w14:paraId="590E3CE3" w14:textId="03852A56" w:rsidR="00F76DAC" w:rsidRDefault="00F76DAC" w:rsidP="00962484">
      <w:pPr>
        <w:pStyle w:val="ListParagraph"/>
        <w:numPr>
          <w:ilvl w:val="0"/>
          <w:numId w:val="33"/>
        </w:numPr>
        <w:spacing w:line="276" w:lineRule="auto"/>
        <w:jc w:val="both"/>
        <w:rPr>
          <w:rFonts w:ascii="Calibri" w:hAnsi="Calibri"/>
        </w:rPr>
      </w:pPr>
      <w:r>
        <w:rPr>
          <w:rFonts w:ascii="Calibri" w:hAnsi="Calibri"/>
        </w:rPr>
        <w:t>The student’s family status</w:t>
      </w:r>
    </w:p>
    <w:p w14:paraId="26B5C46A" w14:textId="73C81824" w:rsidR="00F76DAC" w:rsidRDefault="00F76DAC" w:rsidP="00962484">
      <w:pPr>
        <w:pStyle w:val="ListParagraph"/>
        <w:numPr>
          <w:ilvl w:val="0"/>
          <w:numId w:val="33"/>
        </w:numPr>
        <w:spacing w:line="276" w:lineRule="auto"/>
        <w:jc w:val="both"/>
        <w:rPr>
          <w:rFonts w:ascii="Calibri" w:hAnsi="Calibri"/>
        </w:rPr>
      </w:pPr>
      <w:r>
        <w:rPr>
          <w:rFonts w:ascii="Calibri" w:hAnsi="Calibri"/>
        </w:rPr>
        <w:t>The student being a member of the Traveller community</w:t>
      </w:r>
    </w:p>
    <w:p w14:paraId="5E531F01" w14:textId="25507482" w:rsidR="00F76DAC" w:rsidRDefault="00F76DAC" w:rsidP="00962484">
      <w:pPr>
        <w:pStyle w:val="ListParagraph"/>
        <w:numPr>
          <w:ilvl w:val="0"/>
          <w:numId w:val="33"/>
        </w:numPr>
        <w:spacing w:line="276" w:lineRule="auto"/>
        <w:jc w:val="both"/>
        <w:rPr>
          <w:rFonts w:ascii="Calibri" w:hAnsi="Calibri"/>
        </w:rPr>
      </w:pPr>
      <w:r>
        <w:rPr>
          <w:rFonts w:ascii="Calibri" w:hAnsi="Calibri"/>
        </w:rPr>
        <w:t>The student’s race</w:t>
      </w:r>
    </w:p>
    <w:p w14:paraId="1A927805" w14:textId="3C120FB6" w:rsidR="00F76DAC" w:rsidRDefault="00F76DAC" w:rsidP="00962484">
      <w:pPr>
        <w:pStyle w:val="ListParagraph"/>
        <w:numPr>
          <w:ilvl w:val="0"/>
          <w:numId w:val="33"/>
        </w:numPr>
        <w:spacing w:line="276" w:lineRule="auto"/>
        <w:jc w:val="both"/>
        <w:rPr>
          <w:rFonts w:ascii="Calibri" w:hAnsi="Calibri"/>
        </w:rPr>
      </w:pPr>
      <w:r>
        <w:rPr>
          <w:rFonts w:ascii="Calibri" w:hAnsi="Calibri"/>
        </w:rPr>
        <w:t>The student’s gender</w:t>
      </w:r>
    </w:p>
    <w:p w14:paraId="1BF18EEA" w14:textId="318FB21A" w:rsidR="00F76DAC" w:rsidRDefault="00F76DAC" w:rsidP="00962484">
      <w:pPr>
        <w:pStyle w:val="ListParagraph"/>
        <w:numPr>
          <w:ilvl w:val="0"/>
          <w:numId w:val="33"/>
        </w:numPr>
        <w:spacing w:line="276" w:lineRule="auto"/>
        <w:jc w:val="both"/>
        <w:rPr>
          <w:rFonts w:ascii="Calibri" w:hAnsi="Calibri"/>
        </w:rPr>
      </w:pPr>
      <w:r>
        <w:rPr>
          <w:rFonts w:ascii="Calibri" w:hAnsi="Calibri"/>
        </w:rPr>
        <w:t>The student’s faith or religious tradition</w:t>
      </w:r>
    </w:p>
    <w:p w14:paraId="70B0549A" w14:textId="7587F0A2" w:rsidR="00F76DAC" w:rsidRDefault="00F76DAC" w:rsidP="00962484">
      <w:pPr>
        <w:pStyle w:val="ListParagraph"/>
        <w:numPr>
          <w:ilvl w:val="0"/>
          <w:numId w:val="33"/>
        </w:numPr>
        <w:spacing w:line="276" w:lineRule="auto"/>
        <w:jc w:val="both"/>
        <w:rPr>
          <w:rFonts w:ascii="Calibri" w:hAnsi="Calibri"/>
        </w:rPr>
      </w:pPr>
      <w:r>
        <w:rPr>
          <w:rFonts w:ascii="Calibri" w:hAnsi="Calibri"/>
        </w:rPr>
        <w:t>The student having no faith</w:t>
      </w:r>
    </w:p>
    <w:p w14:paraId="7B276E6F" w14:textId="6C68DAC3" w:rsidR="00F76DAC" w:rsidRDefault="00F76DAC" w:rsidP="00962484">
      <w:pPr>
        <w:pStyle w:val="ListParagraph"/>
        <w:numPr>
          <w:ilvl w:val="0"/>
          <w:numId w:val="33"/>
        </w:numPr>
        <w:spacing w:line="276" w:lineRule="auto"/>
        <w:jc w:val="both"/>
        <w:rPr>
          <w:rFonts w:ascii="Calibri" w:hAnsi="Calibri"/>
        </w:rPr>
      </w:pPr>
      <w:r>
        <w:rPr>
          <w:rFonts w:ascii="Calibri" w:hAnsi="Calibri"/>
        </w:rPr>
        <w:lastRenderedPageBreak/>
        <w:t>The student’s civil status.</w:t>
      </w:r>
    </w:p>
    <w:p w14:paraId="0D9D693F" w14:textId="7B3895AF" w:rsidR="00F76DAC" w:rsidRDefault="00F76DAC" w:rsidP="00962484">
      <w:pPr>
        <w:spacing w:line="276" w:lineRule="auto"/>
        <w:jc w:val="both"/>
        <w:rPr>
          <w:rFonts w:ascii="Calibri" w:hAnsi="Calibri"/>
        </w:rPr>
      </w:pPr>
    </w:p>
    <w:p w14:paraId="44D34D24" w14:textId="3A2C9B71" w:rsidR="00F76DAC" w:rsidRDefault="00F76DAC" w:rsidP="00962484">
      <w:pPr>
        <w:spacing w:line="276" w:lineRule="auto"/>
        <w:jc w:val="both"/>
        <w:rPr>
          <w:rFonts w:ascii="Calibri" w:hAnsi="Calibri"/>
        </w:rPr>
      </w:pPr>
      <w:r>
        <w:rPr>
          <w:rFonts w:ascii="Calibri" w:hAnsi="Calibri"/>
        </w:rPr>
        <w:t>Kildare Town Educate Together National School is under the patronage of Educate Together.  Our ethos has been defined under the following terms:</w:t>
      </w:r>
    </w:p>
    <w:p w14:paraId="5C54115F" w14:textId="77777777" w:rsidR="00F76DAC" w:rsidRDefault="00F76DAC" w:rsidP="00962484">
      <w:pPr>
        <w:spacing w:line="276" w:lineRule="auto"/>
        <w:jc w:val="both"/>
        <w:rPr>
          <w:rFonts w:ascii="Calibri" w:hAnsi="Calibri"/>
        </w:rPr>
      </w:pPr>
    </w:p>
    <w:p w14:paraId="1878916A" w14:textId="36DDE3AD" w:rsidR="00F76DAC" w:rsidRDefault="00C35107" w:rsidP="00962484">
      <w:pPr>
        <w:spacing w:line="276" w:lineRule="auto"/>
        <w:jc w:val="both"/>
        <w:rPr>
          <w:rFonts w:ascii="Calibri" w:hAnsi="Calibri"/>
        </w:rPr>
      </w:pPr>
      <w:r>
        <w:rPr>
          <w:rFonts w:ascii="Calibri" w:hAnsi="Calibri"/>
          <w:b/>
        </w:rPr>
        <w:t>Equality based</w:t>
      </w:r>
      <w:r w:rsidR="00F76DAC" w:rsidRPr="00962484">
        <w:rPr>
          <w:rFonts w:ascii="Calibri" w:hAnsi="Calibri"/>
          <w:b/>
        </w:rPr>
        <w:t>,</w:t>
      </w:r>
      <w:r w:rsidR="00F76DAC">
        <w:rPr>
          <w:rFonts w:ascii="Calibri" w:hAnsi="Calibri"/>
        </w:rPr>
        <w:t xml:space="preserve"> i.e. all children having equal rights of access to the school, and children of all social, cultural and religious backgrounds being equally respected.</w:t>
      </w:r>
    </w:p>
    <w:p w14:paraId="797436F1" w14:textId="77777777" w:rsidR="00C35107" w:rsidRDefault="00C35107" w:rsidP="00962484">
      <w:pPr>
        <w:spacing w:line="276" w:lineRule="auto"/>
        <w:jc w:val="both"/>
        <w:rPr>
          <w:rFonts w:ascii="Calibri" w:hAnsi="Calibri"/>
        </w:rPr>
      </w:pPr>
    </w:p>
    <w:p w14:paraId="1EF8C63A" w14:textId="63EA39A7" w:rsidR="00F76DAC" w:rsidRPr="00117F2E" w:rsidRDefault="00F76DAC" w:rsidP="00962484">
      <w:pPr>
        <w:spacing w:line="276" w:lineRule="auto"/>
        <w:jc w:val="both"/>
        <w:rPr>
          <w:rFonts w:ascii="Calibri" w:hAnsi="Calibri"/>
          <w:color w:val="5F497A" w:themeColor="accent4" w:themeShade="BF"/>
        </w:rPr>
      </w:pPr>
      <w:r w:rsidRPr="00962484">
        <w:rPr>
          <w:rFonts w:ascii="Calibri" w:hAnsi="Calibri"/>
          <w:b/>
        </w:rPr>
        <w:t>Co-educational</w:t>
      </w:r>
      <w:r>
        <w:rPr>
          <w:rFonts w:ascii="Calibri" w:hAnsi="Calibri"/>
        </w:rPr>
        <w:t xml:space="preserve"> and committed to encouraging all</w:t>
      </w:r>
      <w:r w:rsidR="00C65764">
        <w:rPr>
          <w:rFonts w:ascii="Calibri" w:hAnsi="Calibri"/>
        </w:rPr>
        <w:t xml:space="preserve"> children</w:t>
      </w:r>
      <w:r>
        <w:rPr>
          <w:rFonts w:ascii="Calibri" w:hAnsi="Calibri"/>
        </w:rPr>
        <w:t xml:space="preserve"> to explore their full range of abilities and opportunities.  Boys and girls learn and socialise together in the school environment.  This approach delivers the best educational and social development for children.</w:t>
      </w:r>
      <w:r w:rsidR="00117F2E">
        <w:rPr>
          <w:rFonts w:ascii="Calibri" w:hAnsi="Calibri"/>
          <w:color w:val="5F497A" w:themeColor="accent4" w:themeShade="BF"/>
        </w:rPr>
        <w:t xml:space="preserve"> </w:t>
      </w:r>
    </w:p>
    <w:p w14:paraId="250E5885" w14:textId="3266A99A" w:rsidR="00F64308" w:rsidRDefault="00F64308" w:rsidP="00962484">
      <w:pPr>
        <w:spacing w:line="276" w:lineRule="auto"/>
        <w:jc w:val="both"/>
        <w:rPr>
          <w:rFonts w:ascii="Calibri" w:hAnsi="Calibri"/>
        </w:rPr>
      </w:pPr>
    </w:p>
    <w:p w14:paraId="27855722" w14:textId="17E0493D" w:rsidR="00F64308" w:rsidRDefault="00F64308" w:rsidP="00962484">
      <w:pPr>
        <w:spacing w:line="276" w:lineRule="auto"/>
        <w:jc w:val="both"/>
        <w:rPr>
          <w:rFonts w:ascii="Calibri" w:hAnsi="Calibri"/>
        </w:rPr>
      </w:pPr>
      <w:r w:rsidRPr="00962484">
        <w:rPr>
          <w:rFonts w:ascii="Calibri" w:hAnsi="Calibri"/>
          <w:b/>
        </w:rPr>
        <w:t>Child-centred</w:t>
      </w:r>
      <w:r>
        <w:rPr>
          <w:rFonts w:ascii="Calibri" w:hAnsi="Calibri"/>
        </w:rPr>
        <w:t xml:space="preserve"> in their approach to education.  Kildare Town Educate Together National School is committed to active learning techniques that encourage children to interact with their peers and teachers while they learn.  Kildare Town Educate Together National School is focused on helping each individual child reach its full academic and social potential.</w:t>
      </w:r>
    </w:p>
    <w:p w14:paraId="12667883" w14:textId="0029FAC8" w:rsidR="00F64308" w:rsidRPr="00962484" w:rsidRDefault="00F64308" w:rsidP="00962484">
      <w:pPr>
        <w:spacing w:line="276" w:lineRule="auto"/>
        <w:jc w:val="both"/>
        <w:rPr>
          <w:rFonts w:ascii="Calibri" w:hAnsi="Calibri"/>
          <w:b/>
        </w:rPr>
      </w:pPr>
    </w:p>
    <w:p w14:paraId="65867F2E" w14:textId="1602970D" w:rsidR="00F64308" w:rsidRDefault="00F64308" w:rsidP="00962484">
      <w:pPr>
        <w:spacing w:line="276" w:lineRule="auto"/>
        <w:jc w:val="both"/>
        <w:rPr>
          <w:rFonts w:ascii="Calibri" w:hAnsi="Calibri"/>
        </w:rPr>
      </w:pPr>
      <w:r w:rsidRPr="00962484">
        <w:rPr>
          <w:rFonts w:ascii="Calibri" w:hAnsi="Calibri"/>
          <w:b/>
        </w:rPr>
        <w:t>Democratically ru</w:t>
      </w:r>
      <w:r w:rsidR="00E96E05" w:rsidRPr="00962484">
        <w:rPr>
          <w:rFonts w:ascii="Calibri" w:hAnsi="Calibri"/>
          <w:b/>
        </w:rPr>
        <w:t>n</w:t>
      </w:r>
      <w:r w:rsidR="00E96E05">
        <w:rPr>
          <w:rFonts w:ascii="Calibri" w:hAnsi="Calibri"/>
        </w:rPr>
        <w:t xml:space="preserve"> with active participation by P</w:t>
      </w:r>
      <w:r>
        <w:rPr>
          <w:rFonts w:ascii="Calibri" w:hAnsi="Calibri"/>
        </w:rPr>
        <w:t>arents</w:t>
      </w:r>
      <w:r w:rsidR="00E96E05">
        <w:rPr>
          <w:rFonts w:ascii="Calibri" w:hAnsi="Calibri"/>
        </w:rPr>
        <w:t>/Guardians</w:t>
      </w:r>
      <w:r>
        <w:rPr>
          <w:rFonts w:ascii="Calibri" w:hAnsi="Calibri"/>
        </w:rPr>
        <w:t xml:space="preserve"> in the daily life of the school, whilst positively affirming the professional role of the teachers.</w:t>
      </w:r>
    </w:p>
    <w:p w14:paraId="5CA1A901" w14:textId="5FF8A698" w:rsidR="00F64308" w:rsidRDefault="00F64308" w:rsidP="00962484">
      <w:pPr>
        <w:spacing w:line="276" w:lineRule="auto"/>
        <w:jc w:val="both"/>
        <w:rPr>
          <w:rFonts w:ascii="Calibri" w:hAnsi="Calibri"/>
        </w:rPr>
      </w:pPr>
    </w:p>
    <w:p w14:paraId="611C0AA1" w14:textId="0BD0B488" w:rsidR="009C7CDC" w:rsidRDefault="009C7CDC" w:rsidP="00962484">
      <w:pPr>
        <w:spacing w:line="276" w:lineRule="auto"/>
        <w:jc w:val="both"/>
        <w:rPr>
          <w:rFonts w:ascii="Calibri" w:hAnsi="Calibri"/>
        </w:rPr>
      </w:pPr>
    </w:p>
    <w:p w14:paraId="052E2722" w14:textId="6E5971DB" w:rsidR="009C7CDC" w:rsidRPr="00C35107" w:rsidRDefault="009C7CDC" w:rsidP="00962484">
      <w:pPr>
        <w:spacing w:line="276" w:lineRule="auto"/>
        <w:jc w:val="both"/>
        <w:rPr>
          <w:rFonts w:ascii="Calibri" w:hAnsi="Calibri"/>
        </w:rPr>
      </w:pPr>
      <w:r>
        <w:rPr>
          <w:rFonts w:ascii="Calibri" w:hAnsi="Calibri"/>
        </w:rPr>
        <w:t xml:space="preserve">Kildare Town Educate Together National School </w:t>
      </w:r>
      <w:r w:rsidR="00962484">
        <w:rPr>
          <w:rFonts w:ascii="Calibri" w:hAnsi="Calibri"/>
        </w:rPr>
        <w:t>(KTETNS) is a national school and as such</w:t>
      </w:r>
      <w:r>
        <w:rPr>
          <w:rFonts w:ascii="Calibri" w:hAnsi="Calibri"/>
        </w:rPr>
        <w:t xml:space="preserve"> operates in accordance with in the Rules for National Schools and is dependent on such grants and teacher’s resources as are provided by the Department of Education and Skills.  All school policies must have </w:t>
      </w:r>
      <w:r w:rsidR="00C65764">
        <w:rPr>
          <w:rFonts w:ascii="Calibri" w:hAnsi="Calibri"/>
        </w:rPr>
        <w:t>regard</w:t>
      </w:r>
      <w:r>
        <w:rPr>
          <w:rFonts w:ascii="Calibri" w:hAnsi="Calibri"/>
        </w:rPr>
        <w:t xml:space="preserve"> to the resources and funding provided.</w:t>
      </w:r>
    </w:p>
    <w:p w14:paraId="0581E62A" w14:textId="77777777" w:rsidR="00962484" w:rsidRPr="00962484" w:rsidRDefault="00962484" w:rsidP="00962484">
      <w:pPr>
        <w:spacing w:line="276" w:lineRule="auto"/>
        <w:jc w:val="both"/>
        <w:rPr>
          <w:rFonts w:ascii="Calibri" w:hAnsi="Calibri"/>
          <w:sz w:val="28"/>
        </w:rPr>
      </w:pPr>
    </w:p>
    <w:p w14:paraId="50D00011" w14:textId="3F0B0140" w:rsidR="009C7CDC" w:rsidRPr="00962484" w:rsidRDefault="00962484" w:rsidP="00962484">
      <w:pPr>
        <w:spacing w:line="276" w:lineRule="auto"/>
        <w:jc w:val="both"/>
        <w:rPr>
          <w:rFonts w:ascii="Calibri" w:hAnsi="Calibri"/>
          <w:b/>
          <w:color w:val="244061" w:themeColor="accent1" w:themeShade="80"/>
          <w:sz w:val="28"/>
        </w:rPr>
      </w:pPr>
      <w:r w:rsidRPr="00962484">
        <w:rPr>
          <w:rFonts w:ascii="Calibri" w:hAnsi="Calibri"/>
          <w:b/>
          <w:color w:val="244061" w:themeColor="accent1" w:themeShade="80"/>
          <w:sz w:val="28"/>
        </w:rPr>
        <w:t>Eligibility Criteria</w:t>
      </w:r>
    </w:p>
    <w:p w14:paraId="313DC53C" w14:textId="29C4548F" w:rsidR="009C7CDC" w:rsidRDefault="009C7CDC" w:rsidP="00962484">
      <w:pPr>
        <w:spacing w:line="276" w:lineRule="auto"/>
        <w:jc w:val="both"/>
        <w:rPr>
          <w:rFonts w:ascii="Calibri" w:hAnsi="Calibri"/>
        </w:rPr>
      </w:pPr>
    </w:p>
    <w:p w14:paraId="7E496072" w14:textId="0F432545" w:rsidR="00117F2E" w:rsidRPr="00117F2E" w:rsidRDefault="009C7CDC" w:rsidP="00117F2E">
      <w:pPr>
        <w:spacing w:line="276" w:lineRule="auto"/>
        <w:jc w:val="both"/>
        <w:rPr>
          <w:rFonts w:ascii="Calibri" w:hAnsi="Calibri"/>
          <w:color w:val="5F497A" w:themeColor="accent4" w:themeShade="BF"/>
        </w:rPr>
      </w:pPr>
      <w:r>
        <w:rPr>
          <w:rFonts w:ascii="Calibri" w:hAnsi="Calibri"/>
        </w:rPr>
        <w:t xml:space="preserve">Under the Education Act </w:t>
      </w:r>
      <w:r w:rsidR="000320F6">
        <w:rPr>
          <w:rFonts w:ascii="Calibri" w:hAnsi="Calibri"/>
        </w:rPr>
        <w:t>1998, a child may not be allowed to attend or be enrolled in a primary school before the 4</w:t>
      </w:r>
      <w:r w:rsidR="000320F6" w:rsidRPr="000320F6">
        <w:rPr>
          <w:rFonts w:ascii="Calibri" w:hAnsi="Calibri"/>
          <w:vertAlign w:val="superscript"/>
        </w:rPr>
        <w:t>th</w:t>
      </w:r>
      <w:r w:rsidR="000320F6">
        <w:rPr>
          <w:rFonts w:ascii="Calibri" w:hAnsi="Calibri"/>
        </w:rPr>
        <w:t xml:space="preserve"> anniversary of his/her birth; in Kildare Town Educate Together National </w:t>
      </w:r>
      <w:r w:rsidR="00C65764">
        <w:rPr>
          <w:rFonts w:ascii="Calibri" w:hAnsi="Calibri"/>
        </w:rPr>
        <w:t xml:space="preserve">School children must be 4 years </w:t>
      </w:r>
      <w:r w:rsidR="000320F6">
        <w:rPr>
          <w:rFonts w:ascii="Calibri" w:hAnsi="Calibri"/>
        </w:rPr>
        <w:t xml:space="preserve">of age </w:t>
      </w:r>
      <w:r w:rsidR="00C35107">
        <w:rPr>
          <w:rFonts w:ascii="Calibri" w:hAnsi="Calibri"/>
        </w:rPr>
        <w:t>b</w:t>
      </w:r>
      <w:r w:rsidR="006E2C08">
        <w:rPr>
          <w:rFonts w:ascii="Calibri" w:hAnsi="Calibri"/>
        </w:rPr>
        <w:t>y 1</w:t>
      </w:r>
      <w:r w:rsidR="006E2C08" w:rsidRPr="006E2C08">
        <w:rPr>
          <w:rFonts w:ascii="Calibri" w:hAnsi="Calibri"/>
          <w:vertAlign w:val="superscript"/>
        </w:rPr>
        <w:t>st</w:t>
      </w:r>
      <w:r w:rsidR="006E2C08">
        <w:rPr>
          <w:rFonts w:ascii="Calibri" w:hAnsi="Calibri"/>
        </w:rPr>
        <w:t xml:space="preserve"> of June in the year of enrolment.</w:t>
      </w:r>
    </w:p>
    <w:p w14:paraId="6BECA98B" w14:textId="2BB29D4D" w:rsidR="009C7CDC" w:rsidRDefault="009C7CDC" w:rsidP="00962484">
      <w:pPr>
        <w:spacing w:line="276" w:lineRule="auto"/>
        <w:jc w:val="both"/>
        <w:rPr>
          <w:rFonts w:ascii="Calibri" w:hAnsi="Calibri"/>
        </w:rPr>
      </w:pPr>
    </w:p>
    <w:p w14:paraId="159973EA" w14:textId="77777777" w:rsidR="000702C7" w:rsidRDefault="000702C7" w:rsidP="00962484">
      <w:pPr>
        <w:spacing w:line="276" w:lineRule="auto"/>
        <w:jc w:val="both"/>
        <w:rPr>
          <w:rFonts w:ascii="Calibri" w:hAnsi="Calibri"/>
        </w:rPr>
      </w:pPr>
    </w:p>
    <w:p w14:paraId="3B0090E1" w14:textId="4075D41A" w:rsidR="000702C7" w:rsidRDefault="000702C7" w:rsidP="00962484">
      <w:pPr>
        <w:spacing w:line="276" w:lineRule="auto"/>
        <w:jc w:val="both"/>
        <w:rPr>
          <w:rFonts w:ascii="Calibri" w:hAnsi="Calibri"/>
        </w:rPr>
      </w:pPr>
      <w:r>
        <w:rPr>
          <w:rFonts w:ascii="Calibri" w:hAnsi="Calibri"/>
        </w:rPr>
        <w:t>Siblings of children currently enrolled i</w:t>
      </w:r>
      <w:r w:rsidR="00F907B4">
        <w:rPr>
          <w:rFonts w:ascii="Calibri" w:hAnsi="Calibri"/>
        </w:rPr>
        <w:t>n</w:t>
      </w:r>
      <w:r w:rsidR="00FF5CB6">
        <w:rPr>
          <w:rFonts w:ascii="Calibri" w:hAnsi="Calibri"/>
        </w:rPr>
        <w:t xml:space="preserve"> </w:t>
      </w:r>
      <w:r>
        <w:rPr>
          <w:rFonts w:ascii="Calibri" w:hAnsi="Calibri"/>
        </w:rPr>
        <w:t>the sc</w:t>
      </w:r>
      <w:r w:rsidR="00117F2E">
        <w:rPr>
          <w:rFonts w:ascii="Calibri" w:hAnsi="Calibri"/>
        </w:rPr>
        <w:t>hool are given priority over tho</w:t>
      </w:r>
      <w:r>
        <w:rPr>
          <w:rFonts w:ascii="Calibri" w:hAnsi="Calibri"/>
        </w:rPr>
        <w:t xml:space="preserve">se on the pre-enrolment list </w:t>
      </w:r>
      <w:r w:rsidR="00FF5CB6">
        <w:rPr>
          <w:rFonts w:ascii="Calibri" w:hAnsi="Calibri"/>
        </w:rPr>
        <w:t>once they are pre-enrolled by the 1</w:t>
      </w:r>
      <w:r w:rsidR="00FF5CB6" w:rsidRPr="00FF5CB6">
        <w:rPr>
          <w:rFonts w:ascii="Calibri" w:hAnsi="Calibri"/>
          <w:vertAlign w:val="superscript"/>
        </w:rPr>
        <w:t>st</w:t>
      </w:r>
      <w:r w:rsidR="00FF5CB6">
        <w:rPr>
          <w:rFonts w:ascii="Calibri" w:hAnsi="Calibri"/>
        </w:rPr>
        <w:t xml:space="preserve"> of January on the year of registration</w:t>
      </w:r>
      <w:r>
        <w:rPr>
          <w:rFonts w:ascii="Calibri" w:hAnsi="Calibri"/>
        </w:rPr>
        <w:t>.  All remaining places are offered on a first come first served basis.</w:t>
      </w:r>
    </w:p>
    <w:p w14:paraId="27E82990" w14:textId="108F3CE7" w:rsidR="008E6F34" w:rsidRDefault="008E6F34" w:rsidP="00962484">
      <w:pPr>
        <w:spacing w:line="276" w:lineRule="auto"/>
        <w:jc w:val="both"/>
        <w:rPr>
          <w:rFonts w:ascii="Calibri" w:hAnsi="Calibri"/>
        </w:rPr>
      </w:pPr>
    </w:p>
    <w:p w14:paraId="405A8924" w14:textId="3EAF83A0" w:rsidR="00962484" w:rsidRDefault="008E6F34" w:rsidP="00962484">
      <w:pPr>
        <w:spacing w:line="276" w:lineRule="auto"/>
        <w:jc w:val="both"/>
        <w:rPr>
          <w:rFonts w:ascii="Calibri" w:hAnsi="Calibri"/>
        </w:rPr>
      </w:pPr>
      <w:r>
        <w:rPr>
          <w:rFonts w:ascii="Calibri" w:hAnsi="Calibri"/>
        </w:rPr>
        <w:lastRenderedPageBreak/>
        <w:t>In determining admission</w:t>
      </w:r>
      <w:r w:rsidR="00962484">
        <w:rPr>
          <w:rFonts w:ascii="Calibri" w:hAnsi="Calibri"/>
        </w:rPr>
        <w:t>s,</w:t>
      </w:r>
      <w:r w:rsidR="00C35107">
        <w:rPr>
          <w:rFonts w:ascii="Calibri" w:hAnsi="Calibri"/>
        </w:rPr>
        <w:t xml:space="preserve"> the Principal, in conjunction with the Chairperson</w:t>
      </w:r>
      <w:r>
        <w:rPr>
          <w:rFonts w:ascii="Calibri" w:hAnsi="Calibri"/>
        </w:rPr>
        <w:t xml:space="preserve"> shall take account of the </w:t>
      </w:r>
      <w:r w:rsidR="00C65764">
        <w:rPr>
          <w:rFonts w:ascii="Calibri" w:hAnsi="Calibri"/>
        </w:rPr>
        <w:t>Department</w:t>
      </w:r>
      <w:r>
        <w:rPr>
          <w:rFonts w:ascii="Calibri" w:hAnsi="Calibri"/>
        </w:rPr>
        <w:t xml:space="preserve"> of Education and Skills regulations in relation to staffing, class size and</w:t>
      </w:r>
      <w:r w:rsidR="00C35107">
        <w:rPr>
          <w:rFonts w:ascii="Calibri" w:hAnsi="Calibri"/>
        </w:rPr>
        <w:t xml:space="preserve"> class average.  They</w:t>
      </w:r>
      <w:r>
        <w:rPr>
          <w:rFonts w:ascii="Calibri" w:hAnsi="Calibri"/>
        </w:rPr>
        <w:t xml:space="preserve"> shall also have regard to issues such as physical space, multi-grade classes, and the presence of children with special educational and/or behavioural needs.</w:t>
      </w:r>
    </w:p>
    <w:p w14:paraId="3B789D75" w14:textId="77777777" w:rsidR="00962484" w:rsidRDefault="00962484" w:rsidP="00962484">
      <w:pPr>
        <w:spacing w:line="276" w:lineRule="auto"/>
        <w:jc w:val="both"/>
        <w:rPr>
          <w:rFonts w:ascii="Calibri" w:hAnsi="Calibri"/>
        </w:rPr>
      </w:pPr>
    </w:p>
    <w:p w14:paraId="63E48A14" w14:textId="013A2484" w:rsidR="008E6F34" w:rsidRPr="00962484" w:rsidRDefault="00C65764" w:rsidP="00962484">
      <w:pPr>
        <w:spacing w:line="276" w:lineRule="auto"/>
        <w:jc w:val="both"/>
        <w:rPr>
          <w:rFonts w:ascii="Calibri" w:hAnsi="Calibri"/>
          <w:b/>
        </w:rPr>
      </w:pPr>
      <w:r w:rsidRPr="00962484">
        <w:rPr>
          <w:rFonts w:ascii="Calibri" w:hAnsi="Calibri"/>
          <w:b/>
          <w:color w:val="244061" w:themeColor="accent1" w:themeShade="80"/>
          <w:sz w:val="28"/>
        </w:rPr>
        <w:t>Admissions</w:t>
      </w:r>
      <w:r w:rsidR="00962484" w:rsidRPr="00962484">
        <w:rPr>
          <w:rFonts w:ascii="Calibri" w:hAnsi="Calibri"/>
          <w:b/>
          <w:color w:val="244061" w:themeColor="accent1" w:themeShade="80"/>
          <w:sz w:val="28"/>
        </w:rPr>
        <w:t xml:space="preserve"> Procedure</w:t>
      </w:r>
    </w:p>
    <w:p w14:paraId="779E52CA" w14:textId="0FDAF5D0" w:rsidR="008E6F34" w:rsidRDefault="008E6F34" w:rsidP="00962484">
      <w:pPr>
        <w:spacing w:line="276" w:lineRule="auto"/>
        <w:jc w:val="both"/>
        <w:rPr>
          <w:rFonts w:ascii="Calibri" w:hAnsi="Calibri"/>
        </w:rPr>
      </w:pPr>
    </w:p>
    <w:p w14:paraId="5E14EBBA" w14:textId="5EBE5B4A" w:rsidR="008E6F34" w:rsidRPr="00962484" w:rsidRDefault="008E6F34" w:rsidP="00962484">
      <w:pPr>
        <w:spacing w:line="276" w:lineRule="auto"/>
        <w:jc w:val="both"/>
        <w:rPr>
          <w:rFonts w:ascii="Calibri" w:hAnsi="Calibri"/>
          <w:b/>
        </w:rPr>
      </w:pPr>
      <w:r w:rsidRPr="00962484">
        <w:rPr>
          <w:rFonts w:ascii="Calibri" w:hAnsi="Calibri"/>
          <w:b/>
        </w:rPr>
        <w:t>Pre-enrolment Applications</w:t>
      </w:r>
    </w:p>
    <w:p w14:paraId="1D281F79" w14:textId="274C1836" w:rsidR="008E6F34" w:rsidRDefault="008E6F34" w:rsidP="00962484">
      <w:pPr>
        <w:spacing w:line="276" w:lineRule="auto"/>
        <w:jc w:val="both"/>
        <w:rPr>
          <w:rFonts w:ascii="Calibri" w:hAnsi="Calibri"/>
        </w:rPr>
      </w:pPr>
    </w:p>
    <w:p w14:paraId="2D498C63" w14:textId="20188216" w:rsidR="008E6F34" w:rsidRPr="00E96E05" w:rsidRDefault="008E6F34" w:rsidP="00962484">
      <w:pPr>
        <w:pStyle w:val="ListParagraph"/>
        <w:numPr>
          <w:ilvl w:val="0"/>
          <w:numId w:val="34"/>
        </w:numPr>
        <w:spacing w:line="276" w:lineRule="auto"/>
        <w:jc w:val="both"/>
        <w:rPr>
          <w:rFonts w:ascii="Calibri" w:hAnsi="Calibri"/>
        </w:rPr>
      </w:pPr>
      <w:r w:rsidRPr="008E6F34">
        <w:rPr>
          <w:rFonts w:ascii="Calibri" w:hAnsi="Calibri"/>
        </w:rPr>
        <w:t>Parents</w:t>
      </w:r>
      <w:r w:rsidR="00E96E05">
        <w:rPr>
          <w:rFonts w:ascii="Calibri" w:hAnsi="Calibri"/>
        </w:rPr>
        <w:t>/Guardians</w:t>
      </w:r>
      <w:r w:rsidRPr="00E96E05">
        <w:rPr>
          <w:rFonts w:ascii="Calibri" w:hAnsi="Calibri"/>
        </w:rPr>
        <w:t xml:space="preserve"> can complete an application to pre-enrol their child in Kildare Town Educate Together National School.</w:t>
      </w:r>
    </w:p>
    <w:p w14:paraId="37732996" w14:textId="1627A3CD" w:rsidR="008E6F34" w:rsidRDefault="008E6F34" w:rsidP="00962484">
      <w:pPr>
        <w:pStyle w:val="ListParagraph"/>
        <w:numPr>
          <w:ilvl w:val="0"/>
          <w:numId w:val="34"/>
        </w:numPr>
        <w:spacing w:line="276" w:lineRule="auto"/>
        <w:jc w:val="both"/>
        <w:rPr>
          <w:rFonts w:ascii="Calibri" w:hAnsi="Calibri"/>
        </w:rPr>
      </w:pPr>
      <w:r>
        <w:rPr>
          <w:rFonts w:ascii="Calibri" w:hAnsi="Calibri"/>
        </w:rPr>
        <w:t>This form is available on the school website.</w:t>
      </w:r>
    </w:p>
    <w:p w14:paraId="09C3BF80" w14:textId="173118A6" w:rsidR="008E6F34" w:rsidRDefault="008E6F34" w:rsidP="00962484">
      <w:pPr>
        <w:pStyle w:val="ListParagraph"/>
        <w:numPr>
          <w:ilvl w:val="0"/>
          <w:numId w:val="34"/>
        </w:numPr>
        <w:spacing w:line="276" w:lineRule="auto"/>
        <w:jc w:val="both"/>
        <w:rPr>
          <w:rFonts w:ascii="Calibri" w:hAnsi="Calibri"/>
        </w:rPr>
      </w:pPr>
      <w:r>
        <w:rPr>
          <w:rFonts w:ascii="Calibri" w:hAnsi="Calibri"/>
        </w:rPr>
        <w:t>The school secretary will confir</w:t>
      </w:r>
      <w:r w:rsidR="00E96E05">
        <w:rPr>
          <w:rFonts w:ascii="Calibri" w:hAnsi="Calibri"/>
        </w:rPr>
        <w:t>m receipt of form via email to P</w:t>
      </w:r>
      <w:r>
        <w:rPr>
          <w:rFonts w:ascii="Calibri" w:hAnsi="Calibri"/>
        </w:rPr>
        <w:t>arents</w:t>
      </w:r>
      <w:r w:rsidR="00E96E05">
        <w:rPr>
          <w:rFonts w:ascii="Calibri" w:hAnsi="Calibri"/>
        </w:rPr>
        <w:t>/Guardians</w:t>
      </w:r>
      <w:r>
        <w:rPr>
          <w:rFonts w:ascii="Calibri" w:hAnsi="Calibri"/>
        </w:rPr>
        <w:t>.</w:t>
      </w:r>
    </w:p>
    <w:p w14:paraId="39F14480" w14:textId="44E32E16" w:rsidR="008E6F34" w:rsidRDefault="008E6F34" w:rsidP="00962484">
      <w:pPr>
        <w:pStyle w:val="ListParagraph"/>
        <w:numPr>
          <w:ilvl w:val="0"/>
          <w:numId w:val="34"/>
        </w:numPr>
        <w:spacing w:line="276" w:lineRule="auto"/>
        <w:jc w:val="both"/>
        <w:rPr>
          <w:rFonts w:ascii="Calibri" w:hAnsi="Calibri"/>
        </w:rPr>
      </w:pPr>
      <w:r>
        <w:rPr>
          <w:rFonts w:ascii="Calibri" w:hAnsi="Calibri"/>
        </w:rPr>
        <w:t xml:space="preserve">All parents who complete a </w:t>
      </w:r>
      <w:commentRangeStart w:id="1"/>
      <w:r>
        <w:rPr>
          <w:rFonts w:ascii="Calibri" w:hAnsi="Calibri"/>
        </w:rPr>
        <w:t>pre</w:t>
      </w:r>
      <w:commentRangeEnd w:id="1"/>
      <w:r w:rsidR="00F452B2">
        <w:rPr>
          <w:rStyle w:val="CommentReference"/>
          <w:noProof/>
        </w:rPr>
        <w:commentReference w:id="1"/>
      </w:r>
      <w:r>
        <w:rPr>
          <w:rFonts w:ascii="Calibri" w:hAnsi="Calibri"/>
        </w:rPr>
        <w:t>-enrolment form will be contacted in January of the year in which enrolment is sought.</w:t>
      </w:r>
    </w:p>
    <w:p w14:paraId="2C57A5D6" w14:textId="4517DBE3" w:rsidR="008E6F34" w:rsidRDefault="008E6F34" w:rsidP="00962484">
      <w:pPr>
        <w:spacing w:line="276" w:lineRule="auto"/>
        <w:jc w:val="both"/>
        <w:rPr>
          <w:rFonts w:ascii="Calibri" w:hAnsi="Calibri"/>
        </w:rPr>
      </w:pPr>
    </w:p>
    <w:p w14:paraId="3F5B7B64" w14:textId="4D3A006D" w:rsidR="008E6F34" w:rsidRPr="00962484" w:rsidRDefault="008E6F34" w:rsidP="00962484">
      <w:pPr>
        <w:spacing w:line="276" w:lineRule="auto"/>
        <w:jc w:val="both"/>
        <w:rPr>
          <w:rFonts w:ascii="Calibri" w:hAnsi="Calibri"/>
          <w:b/>
        </w:rPr>
      </w:pPr>
      <w:r w:rsidRPr="00962484">
        <w:rPr>
          <w:rFonts w:ascii="Calibri" w:hAnsi="Calibri"/>
          <w:b/>
        </w:rPr>
        <w:t>Registration</w:t>
      </w:r>
    </w:p>
    <w:p w14:paraId="452F2E3D" w14:textId="3E0DAF6E" w:rsidR="008E6F34" w:rsidRDefault="008E6F34" w:rsidP="00962484">
      <w:pPr>
        <w:spacing w:line="276" w:lineRule="auto"/>
        <w:jc w:val="both"/>
        <w:rPr>
          <w:rFonts w:ascii="Calibri" w:hAnsi="Calibri"/>
        </w:rPr>
      </w:pPr>
    </w:p>
    <w:p w14:paraId="2E0FDD90" w14:textId="6046D9F9" w:rsidR="008E6F34" w:rsidRDefault="008E6F34" w:rsidP="00962484">
      <w:pPr>
        <w:pStyle w:val="ListParagraph"/>
        <w:numPr>
          <w:ilvl w:val="0"/>
          <w:numId w:val="35"/>
        </w:numPr>
        <w:spacing w:line="276" w:lineRule="auto"/>
        <w:jc w:val="both"/>
        <w:rPr>
          <w:rFonts w:ascii="Calibri" w:hAnsi="Calibri"/>
        </w:rPr>
      </w:pPr>
      <w:r w:rsidRPr="008E6F34">
        <w:rPr>
          <w:rFonts w:ascii="Calibri" w:hAnsi="Calibri"/>
        </w:rPr>
        <w:t>App</w:t>
      </w:r>
      <w:r>
        <w:rPr>
          <w:rFonts w:ascii="Calibri" w:hAnsi="Calibri"/>
        </w:rPr>
        <w:t>licants must be at least four years of age b</w:t>
      </w:r>
      <w:r w:rsidR="005F00A6">
        <w:rPr>
          <w:rFonts w:ascii="Calibri" w:hAnsi="Calibri"/>
        </w:rPr>
        <w:t xml:space="preserve">efore </w:t>
      </w:r>
      <w:r w:rsidR="00FF5CB6">
        <w:rPr>
          <w:rFonts w:ascii="Calibri" w:hAnsi="Calibri"/>
        </w:rPr>
        <w:t>the 1</w:t>
      </w:r>
      <w:r w:rsidR="00FF5CB6" w:rsidRPr="00FF5CB6">
        <w:rPr>
          <w:rFonts w:ascii="Calibri" w:hAnsi="Calibri"/>
          <w:vertAlign w:val="superscript"/>
        </w:rPr>
        <w:t>st</w:t>
      </w:r>
      <w:r w:rsidR="00FF5CB6">
        <w:rPr>
          <w:rFonts w:ascii="Calibri" w:hAnsi="Calibri"/>
        </w:rPr>
        <w:t xml:space="preserve"> of June on year of entry to school.</w:t>
      </w:r>
    </w:p>
    <w:p w14:paraId="566D37D9" w14:textId="39D3CE11" w:rsidR="008E6F34" w:rsidRDefault="008E6F34" w:rsidP="00962484">
      <w:pPr>
        <w:pStyle w:val="ListParagraph"/>
        <w:numPr>
          <w:ilvl w:val="0"/>
          <w:numId w:val="35"/>
        </w:numPr>
        <w:spacing w:line="276" w:lineRule="auto"/>
        <w:jc w:val="both"/>
        <w:rPr>
          <w:rFonts w:ascii="Calibri" w:hAnsi="Calibri"/>
        </w:rPr>
      </w:pPr>
      <w:r>
        <w:rPr>
          <w:rFonts w:ascii="Calibri" w:hAnsi="Calibri"/>
        </w:rPr>
        <w:t>Parents</w:t>
      </w:r>
      <w:r w:rsidR="00E96E05">
        <w:rPr>
          <w:rFonts w:ascii="Calibri" w:hAnsi="Calibri"/>
        </w:rPr>
        <w:t>/Guardians</w:t>
      </w:r>
      <w:r>
        <w:rPr>
          <w:rFonts w:ascii="Calibri" w:hAnsi="Calibri"/>
        </w:rPr>
        <w:t xml:space="preserve"> who </w:t>
      </w:r>
      <w:r w:rsidR="00C65764">
        <w:rPr>
          <w:rFonts w:ascii="Calibri" w:hAnsi="Calibri"/>
        </w:rPr>
        <w:t>have</w:t>
      </w:r>
      <w:r>
        <w:rPr>
          <w:rFonts w:ascii="Calibri" w:hAnsi="Calibri"/>
        </w:rPr>
        <w:t xml:space="preserve"> completed the pre-enrolment form will be contacted via email (and post if no response) to verify if they wish to proceed with their child’s registration</w:t>
      </w:r>
      <w:r w:rsidR="006F5A6E">
        <w:rPr>
          <w:rFonts w:ascii="Calibri" w:hAnsi="Calibri"/>
        </w:rPr>
        <w:t xml:space="preserve">.  </w:t>
      </w:r>
      <w:r>
        <w:rPr>
          <w:rFonts w:ascii="Calibri" w:hAnsi="Calibri"/>
        </w:rPr>
        <w:t xml:space="preserve"> </w:t>
      </w:r>
      <w:r w:rsidR="006F5A6E">
        <w:rPr>
          <w:rFonts w:ascii="Calibri" w:hAnsi="Calibri"/>
        </w:rPr>
        <w:t xml:space="preserve">This will happen in </w:t>
      </w:r>
      <w:r>
        <w:rPr>
          <w:rFonts w:ascii="Calibri" w:hAnsi="Calibri"/>
        </w:rPr>
        <w:t xml:space="preserve">the </w:t>
      </w:r>
      <w:r w:rsidR="00FF5CB6">
        <w:rPr>
          <w:rFonts w:ascii="Calibri" w:hAnsi="Calibri"/>
        </w:rPr>
        <w:t xml:space="preserve">first </w:t>
      </w:r>
      <w:r w:rsidR="00430405">
        <w:rPr>
          <w:rFonts w:ascii="Calibri" w:hAnsi="Calibri"/>
        </w:rPr>
        <w:t xml:space="preserve">school </w:t>
      </w:r>
      <w:r w:rsidR="00FF5CB6">
        <w:rPr>
          <w:rFonts w:ascii="Calibri" w:hAnsi="Calibri"/>
        </w:rPr>
        <w:t>week of January</w:t>
      </w:r>
      <w:r>
        <w:rPr>
          <w:rFonts w:ascii="Calibri" w:hAnsi="Calibri"/>
        </w:rPr>
        <w:t>.  Replies must be</w:t>
      </w:r>
      <w:r w:rsidR="006A2EF8">
        <w:rPr>
          <w:rFonts w:ascii="Calibri" w:hAnsi="Calibri"/>
        </w:rPr>
        <w:t xml:space="preserve"> received with</w:t>
      </w:r>
      <w:r w:rsidR="006F5A6E">
        <w:rPr>
          <w:rFonts w:ascii="Calibri" w:hAnsi="Calibri"/>
        </w:rPr>
        <w:t>in</w:t>
      </w:r>
      <w:r w:rsidR="006A2EF8">
        <w:rPr>
          <w:rFonts w:ascii="Calibri" w:hAnsi="Calibri"/>
        </w:rPr>
        <w:t xml:space="preserve"> ten working days.</w:t>
      </w:r>
    </w:p>
    <w:p w14:paraId="5F4FA970" w14:textId="51C376E9" w:rsidR="006A2EF8" w:rsidRDefault="006A2EF8" w:rsidP="00962484">
      <w:pPr>
        <w:pStyle w:val="ListParagraph"/>
        <w:numPr>
          <w:ilvl w:val="0"/>
          <w:numId w:val="35"/>
        </w:numPr>
        <w:spacing w:line="276" w:lineRule="auto"/>
        <w:jc w:val="both"/>
        <w:rPr>
          <w:rFonts w:ascii="Calibri" w:hAnsi="Calibri"/>
        </w:rPr>
      </w:pPr>
      <w:r>
        <w:rPr>
          <w:rFonts w:ascii="Calibri" w:hAnsi="Calibri"/>
        </w:rPr>
        <w:t>We ask for a deposit of €50 to be deducted from the booklist when accepting a place for the child.</w:t>
      </w:r>
    </w:p>
    <w:p w14:paraId="52B5B0CB" w14:textId="402A2EDF" w:rsidR="006A2EF8" w:rsidRDefault="006A2EF8" w:rsidP="00962484">
      <w:pPr>
        <w:pStyle w:val="ListParagraph"/>
        <w:numPr>
          <w:ilvl w:val="0"/>
          <w:numId w:val="35"/>
        </w:numPr>
        <w:spacing w:line="276" w:lineRule="auto"/>
        <w:jc w:val="both"/>
        <w:rPr>
          <w:rFonts w:ascii="Calibri" w:hAnsi="Calibri"/>
        </w:rPr>
      </w:pPr>
      <w:r>
        <w:rPr>
          <w:rFonts w:ascii="Calibri" w:hAnsi="Calibri"/>
        </w:rPr>
        <w:t>Parents and Guardians will be asked to attend an information evening where they will fill out the information form for their children.  They will be asked to bring in an original birth certificate to be copied that evening.</w:t>
      </w:r>
    </w:p>
    <w:p w14:paraId="0F4E0BDF" w14:textId="2D54F814" w:rsidR="006A2EF8" w:rsidRDefault="006A2EF8" w:rsidP="00962484">
      <w:pPr>
        <w:pStyle w:val="ListParagraph"/>
        <w:numPr>
          <w:ilvl w:val="0"/>
          <w:numId w:val="35"/>
        </w:numPr>
        <w:spacing w:line="276" w:lineRule="auto"/>
        <w:jc w:val="both"/>
        <w:rPr>
          <w:rFonts w:ascii="Calibri" w:hAnsi="Calibri"/>
        </w:rPr>
      </w:pPr>
      <w:r>
        <w:rPr>
          <w:rFonts w:ascii="Calibri" w:hAnsi="Calibri"/>
        </w:rPr>
        <w:t>Parents must sign that they have read and agree with the code of behaviour and acceptable use policy on the night.  This is emailed prior to the meeting and they are given a hard copy on the night.</w:t>
      </w:r>
    </w:p>
    <w:p w14:paraId="64E999CE" w14:textId="7E5001E0" w:rsidR="00A642D2" w:rsidRDefault="00A642D2" w:rsidP="00962484">
      <w:pPr>
        <w:pStyle w:val="ListParagraph"/>
        <w:numPr>
          <w:ilvl w:val="0"/>
          <w:numId w:val="35"/>
        </w:numPr>
        <w:spacing w:line="276" w:lineRule="auto"/>
        <w:jc w:val="both"/>
        <w:rPr>
          <w:rFonts w:ascii="Calibri" w:hAnsi="Calibri"/>
        </w:rPr>
      </w:pPr>
      <w:r>
        <w:rPr>
          <w:rFonts w:ascii="Calibri" w:hAnsi="Calibri"/>
        </w:rPr>
        <w:t xml:space="preserve">Parents/Guardians </w:t>
      </w:r>
      <w:r w:rsidR="006A2EF8">
        <w:rPr>
          <w:rFonts w:ascii="Calibri" w:hAnsi="Calibri"/>
        </w:rPr>
        <w:t>who are unable to attend the information evening must come in to the school, fill in the forms and produce their child’s birth certificate within ten days of the information evening or they will be at risk of losing their place.</w:t>
      </w:r>
    </w:p>
    <w:p w14:paraId="3EEDD8F0" w14:textId="266A1604" w:rsidR="00A642D2" w:rsidRDefault="00A642D2" w:rsidP="00962484">
      <w:pPr>
        <w:pStyle w:val="ListParagraph"/>
        <w:numPr>
          <w:ilvl w:val="0"/>
          <w:numId w:val="35"/>
        </w:numPr>
        <w:spacing w:line="276" w:lineRule="auto"/>
        <w:jc w:val="both"/>
        <w:rPr>
          <w:rFonts w:ascii="Calibri" w:hAnsi="Calibri"/>
        </w:rPr>
      </w:pPr>
      <w:r>
        <w:rPr>
          <w:rFonts w:ascii="Calibri" w:hAnsi="Calibri"/>
        </w:rPr>
        <w:t>Completion of</w:t>
      </w:r>
      <w:r w:rsidR="006A2EF8">
        <w:rPr>
          <w:rFonts w:ascii="Calibri" w:hAnsi="Calibri"/>
        </w:rPr>
        <w:t xml:space="preserve"> this information form</w:t>
      </w:r>
      <w:r>
        <w:rPr>
          <w:rFonts w:ascii="Calibri" w:hAnsi="Calibri"/>
        </w:rPr>
        <w:t xml:space="preserve"> </w:t>
      </w:r>
      <w:r w:rsidR="006A2EF8">
        <w:rPr>
          <w:rFonts w:ascii="Calibri" w:hAnsi="Calibri"/>
        </w:rPr>
        <w:t xml:space="preserve">and deposit </w:t>
      </w:r>
      <w:r>
        <w:rPr>
          <w:rFonts w:ascii="Calibri" w:hAnsi="Calibri"/>
        </w:rPr>
        <w:t>guarantee</w:t>
      </w:r>
      <w:r w:rsidR="006A2EF8">
        <w:rPr>
          <w:rFonts w:ascii="Calibri" w:hAnsi="Calibri"/>
        </w:rPr>
        <w:t>s</w:t>
      </w:r>
      <w:r>
        <w:rPr>
          <w:rFonts w:ascii="Calibri" w:hAnsi="Calibri"/>
        </w:rPr>
        <w:t xml:space="preserve"> </w:t>
      </w:r>
      <w:proofErr w:type="gramStart"/>
      <w:r w:rsidR="006A2EF8">
        <w:rPr>
          <w:rFonts w:ascii="Calibri" w:hAnsi="Calibri"/>
        </w:rPr>
        <w:t xml:space="preserve">the </w:t>
      </w:r>
      <w:r>
        <w:rPr>
          <w:rFonts w:ascii="Calibri" w:hAnsi="Calibri"/>
        </w:rPr>
        <w:t xml:space="preserve"> offer</w:t>
      </w:r>
      <w:proofErr w:type="gramEnd"/>
      <w:r>
        <w:rPr>
          <w:rFonts w:ascii="Calibri" w:hAnsi="Calibri"/>
        </w:rPr>
        <w:t xml:space="preserve"> of a place in KTETNS.</w:t>
      </w:r>
    </w:p>
    <w:p w14:paraId="60620ACE" w14:textId="34C55FC2" w:rsidR="00A642D2" w:rsidRDefault="00A642D2" w:rsidP="00962484">
      <w:pPr>
        <w:spacing w:line="276" w:lineRule="auto"/>
        <w:jc w:val="both"/>
        <w:rPr>
          <w:rFonts w:ascii="Calibri" w:hAnsi="Calibri"/>
        </w:rPr>
      </w:pPr>
    </w:p>
    <w:p w14:paraId="12F769D9" w14:textId="6B039278" w:rsidR="00A642D2" w:rsidRPr="00962484" w:rsidRDefault="00A642D2" w:rsidP="00962484">
      <w:pPr>
        <w:spacing w:line="276" w:lineRule="auto"/>
        <w:jc w:val="both"/>
        <w:rPr>
          <w:rFonts w:ascii="Calibri" w:hAnsi="Calibri"/>
          <w:b/>
        </w:rPr>
      </w:pPr>
      <w:r w:rsidRPr="00962484">
        <w:rPr>
          <w:rFonts w:ascii="Calibri" w:hAnsi="Calibri"/>
          <w:b/>
        </w:rPr>
        <w:t>All applications must be accompanied by:</w:t>
      </w:r>
    </w:p>
    <w:p w14:paraId="0316F551" w14:textId="22CDD14F" w:rsidR="00A642D2" w:rsidRDefault="00A642D2" w:rsidP="00962484">
      <w:pPr>
        <w:spacing w:line="276" w:lineRule="auto"/>
        <w:jc w:val="both"/>
        <w:rPr>
          <w:rFonts w:ascii="Calibri" w:hAnsi="Calibri"/>
        </w:rPr>
      </w:pPr>
    </w:p>
    <w:p w14:paraId="08CDEA13" w14:textId="2CAF4BD5" w:rsidR="00F64308" w:rsidRPr="00C35107" w:rsidRDefault="00A642D2" w:rsidP="00962484">
      <w:pPr>
        <w:pStyle w:val="ListParagraph"/>
        <w:numPr>
          <w:ilvl w:val="0"/>
          <w:numId w:val="36"/>
        </w:numPr>
        <w:spacing w:line="276" w:lineRule="auto"/>
        <w:jc w:val="both"/>
        <w:rPr>
          <w:rFonts w:ascii="Calibri" w:hAnsi="Calibri"/>
        </w:rPr>
      </w:pPr>
      <w:commentRangeStart w:id="2"/>
      <w:r w:rsidRPr="00A642D2">
        <w:rPr>
          <w:rFonts w:ascii="Calibri" w:hAnsi="Calibri"/>
        </w:rPr>
        <w:lastRenderedPageBreak/>
        <w:t>An original birth certificate</w:t>
      </w:r>
      <w:commentRangeEnd w:id="2"/>
      <w:r w:rsidR="00E252AC">
        <w:rPr>
          <w:rStyle w:val="CommentReference"/>
          <w:noProof/>
        </w:rPr>
        <w:commentReference w:id="2"/>
      </w:r>
      <w:r w:rsidR="00430405">
        <w:rPr>
          <w:rFonts w:ascii="Calibri" w:hAnsi="Calibri"/>
        </w:rPr>
        <w:t xml:space="preserve"> which will be copied and returned at the information evening.</w:t>
      </w:r>
    </w:p>
    <w:p w14:paraId="5765EAFC" w14:textId="77777777" w:rsidR="00962484" w:rsidRDefault="00962484" w:rsidP="00962484">
      <w:pPr>
        <w:spacing w:line="276" w:lineRule="auto"/>
        <w:jc w:val="both"/>
        <w:rPr>
          <w:rFonts w:ascii="Calibri" w:hAnsi="Calibri"/>
        </w:rPr>
      </w:pPr>
    </w:p>
    <w:p w14:paraId="3B8EDA48" w14:textId="28A58F81" w:rsidR="00A642D2" w:rsidRPr="00962484" w:rsidRDefault="00A642D2" w:rsidP="00962484">
      <w:pPr>
        <w:spacing w:line="276" w:lineRule="auto"/>
        <w:jc w:val="both"/>
        <w:rPr>
          <w:rFonts w:ascii="Calibri" w:hAnsi="Calibri"/>
          <w:b/>
        </w:rPr>
      </w:pPr>
      <w:r w:rsidRPr="00962484">
        <w:rPr>
          <w:rFonts w:ascii="Calibri" w:hAnsi="Calibri"/>
          <w:b/>
          <w:color w:val="244061" w:themeColor="accent1" w:themeShade="80"/>
          <w:sz w:val="28"/>
        </w:rPr>
        <w:t>Offers Of Places – General Statement</w:t>
      </w:r>
    </w:p>
    <w:p w14:paraId="727F1017" w14:textId="0F994675" w:rsidR="00A642D2" w:rsidRDefault="00A642D2" w:rsidP="00962484">
      <w:pPr>
        <w:spacing w:line="276" w:lineRule="auto"/>
        <w:jc w:val="both"/>
        <w:rPr>
          <w:rFonts w:ascii="Calibri" w:hAnsi="Calibri"/>
        </w:rPr>
      </w:pPr>
    </w:p>
    <w:p w14:paraId="0630B2FA" w14:textId="2EA1A580" w:rsidR="00A642D2" w:rsidRDefault="000702C7" w:rsidP="00962484">
      <w:pPr>
        <w:spacing w:line="276" w:lineRule="auto"/>
        <w:jc w:val="both"/>
        <w:rPr>
          <w:rFonts w:ascii="Calibri" w:hAnsi="Calibri"/>
        </w:rPr>
      </w:pPr>
      <w:r>
        <w:rPr>
          <w:rFonts w:ascii="Calibri" w:hAnsi="Calibri"/>
        </w:rPr>
        <w:t xml:space="preserve">KTETNS shall provide </w:t>
      </w:r>
      <w:r w:rsidR="00A642D2">
        <w:rPr>
          <w:rFonts w:ascii="Calibri" w:hAnsi="Calibri"/>
        </w:rPr>
        <w:t>an offer of placement to all pupils seeking admission</w:t>
      </w:r>
      <w:r w:rsidR="008D1226">
        <w:rPr>
          <w:rFonts w:ascii="Calibri" w:hAnsi="Calibri"/>
        </w:rPr>
        <w:t>,</w:t>
      </w:r>
      <w:r w:rsidR="00A642D2">
        <w:rPr>
          <w:rFonts w:ascii="Calibri" w:hAnsi="Calibri"/>
        </w:rPr>
        <w:t xml:space="preserve"> except where the number of pupils seeking admission is greater than the numbers of </w:t>
      </w:r>
      <w:r w:rsidR="00C65764">
        <w:rPr>
          <w:rFonts w:ascii="Calibri" w:hAnsi="Calibri"/>
        </w:rPr>
        <w:t>places</w:t>
      </w:r>
      <w:r w:rsidR="00A642D2">
        <w:rPr>
          <w:rFonts w:ascii="Calibri" w:hAnsi="Calibri"/>
        </w:rPr>
        <w:t xml:space="preserve"> being made available by the school</w:t>
      </w:r>
      <w:r w:rsidR="008D1226">
        <w:rPr>
          <w:rFonts w:ascii="Calibri" w:hAnsi="Calibri"/>
        </w:rPr>
        <w:t xml:space="preserve">.  KTETNS will offer </w:t>
      </w:r>
      <w:r w:rsidR="00C65764">
        <w:rPr>
          <w:rFonts w:ascii="Calibri" w:hAnsi="Calibri"/>
        </w:rPr>
        <w:t>places</w:t>
      </w:r>
      <w:r w:rsidR="008D1226">
        <w:rPr>
          <w:rFonts w:ascii="Calibri" w:hAnsi="Calibri"/>
        </w:rPr>
        <w:t xml:space="preserve"> to children in accordance with the agreed criteria as set out below:</w:t>
      </w:r>
    </w:p>
    <w:p w14:paraId="2D128DEF" w14:textId="3BDBCC70" w:rsidR="008D1226" w:rsidRDefault="008D1226" w:rsidP="00962484">
      <w:pPr>
        <w:spacing w:line="276" w:lineRule="auto"/>
        <w:jc w:val="both"/>
        <w:rPr>
          <w:rFonts w:ascii="Calibri" w:hAnsi="Calibri"/>
        </w:rPr>
      </w:pPr>
    </w:p>
    <w:p w14:paraId="7A3EAA84" w14:textId="261AB34C" w:rsidR="008D1226" w:rsidRPr="00962484" w:rsidRDefault="008D1226" w:rsidP="00962484">
      <w:pPr>
        <w:spacing w:line="276" w:lineRule="auto"/>
        <w:jc w:val="both"/>
        <w:rPr>
          <w:rFonts w:ascii="Calibri" w:hAnsi="Calibri"/>
          <w:b/>
        </w:rPr>
      </w:pPr>
      <w:r w:rsidRPr="00962484">
        <w:rPr>
          <w:rFonts w:ascii="Calibri" w:hAnsi="Calibri"/>
          <w:b/>
        </w:rPr>
        <w:t xml:space="preserve">The Board of Management </w:t>
      </w:r>
      <w:r w:rsidR="00962484" w:rsidRPr="00962484">
        <w:rPr>
          <w:rFonts w:ascii="Calibri" w:hAnsi="Calibri"/>
          <w:b/>
        </w:rPr>
        <w:t xml:space="preserve">(BOM) </w:t>
      </w:r>
      <w:r w:rsidRPr="00962484">
        <w:rPr>
          <w:rFonts w:ascii="Calibri" w:hAnsi="Calibri"/>
          <w:b/>
        </w:rPr>
        <w:t xml:space="preserve">of the school will offer places to all children </w:t>
      </w:r>
      <w:r w:rsidR="00962484">
        <w:rPr>
          <w:rFonts w:ascii="Calibri" w:hAnsi="Calibri"/>
          <w:b/>
        </w:rPr>
        <w:t>on that list, sav</w:t>
      </w:r>
      <w:r w:rsidRPr="00962484">
        <w:rPr>
          <w:rFonts w:ascii="Calibri" w:hAnsi="Calibri"/>
          <w:b/>
        </w:rPr>
        <w:t>e for:</w:t>
      </w:r>
    </w:p>
    <w:p w14:paraId="1F58F9D2" w14:textId="3374BD04" w:rsidR="008D1226" w:rsidRDefault="008D1226" w:rsidP="00962484">
      <w:pPr>
        <w:spacing w:line="276" w:lineRule="auto"/>
        <w:jc w:val="both"/>
        <w:rPr>
          <w:rFonts w:ascii="Calibri" w:hAnsi="Calibri"/>
        </w:rPr>
      </w:pPr>
    </w:p>
    <w:p w14:paraId="2084001F" w14:textId="538556EA" w:rsidR="008D1226" w:rsidRDefault="00E96E05" w:rsidP="00962484">
      <w:pPr>
        <w:pStyle w:val="ListParagraph"/>
        <w:numPr>
          <w:ilvl w:val="0"/>
          <w:numId w:val="37"/>
        </w:numPr>
        <w:spacing w:line="276" w:lineRule="auto"/>
        <w:jc w:val="both"/>
        <w:rPr>
          <w:rFonts w:ascii="Calibri" w:hAnsi="Calibri"/>
        </w:rPr>
      </w:pPr>
      <w:r>
        <w:rPr>
          <w:rFonts w:ascii="Calibri" w:hAnsi="Calibri"/>
        </w:rPr>
        <w:t>Where the Parents/G</w:t>
      </w:r>
      <w:r w:rsidR="008D1226">
        <w:rPr>
          <w:rFonts w:ascii="Calibri" w:hAnsi="Calibri"/>
        </w:rPr>
        <w:t>uardians of a pupil do not agree to confirm in writing that the school’s Code of Behaviour is acceptable to them and that they shall make all reasonable efforts to ensure compliance with such code.</w:t>
      </w:r>
    </w:p>
    <w:p w14:paraId="38C618EE" w14:textId="77777777" w:rsidR="008D1226" w:rsidRDefault="008D1226" w:rsidP="00962484">
      <w:pPr>
        <w:pStyle w:val="ListParagraph"/>
        <w:spacing w:line="276" w:lineRule="auto"/>
        <w:jc w:val="both"/>
        <w:rPr>
          <w:rFonts w:ascii="Calibri" w:hAnsi="Calibri"/>
        </w:rPr>
      </w:pPr>
    </w:p>
    <w:p w14:paraId="4F6675F2" w14:textId="22B72E97" w:rsidR="008D1226" w:rsidRDefault="008D1226" w:rsidP="00962484">
      <w:pPr>
        <w:pStyle w:val="ListParagraph"/>
        <w:numPr>
          <w:ilvl w:val="0"/>
          <w:numId w:val="37"/>
        </w:numPr>
        <w:spacing w:line="276" w:lineRule="auto"/>
        <w:jc w:val="both"/>
        <w:rPr>
          <w:rFonts w:ascii="Calibri" w:hAnsi="Calibri"/>
        </w:rPr>
      </w:pPr>
      <w:r>
        <w:rPr>
          <w:rFonts w:ascii="Calibri" w:hAnsi="Calibri"/>
        </w:rPr>
        <w:t xml:space="preserve">Where An Garda </w:t>
      </w:r>
      <w:proofErr w:type="spellStart"/>
      <w:r>
        <w:rPr>
          <w:rFonts w:ascii="Calibri" w:hAnsi="Calibri"/>
        </w:rPr>
        <w:t>Siochana</w:t>
      </w:r>
      <w:proofErr w:type="spellEnd"/>
      <w:r>
        <w:rPr>
          <w:rFonts w:ascii="Calibri" w:hAnsi="Calibri"/>
        </w:rPr>
        <w:t xml:space="preserve"> or the Child &amp; Family Agency has provided in writing to the school its opinion that the admission of the student could have a seriously detrimental effect on the safety of other students and/or staff of the school.</w:t>
      </w:r>
    </w:p>
    <w:p w14:paraId="68831F4F" w14:textId="3C0B8850" w:rsidR="008D1226" w:rsidRDefault="008D1226" w:rsidP="00962484">
      <w:pPr>
        <w:spacing w:line="276" w:lineRule="auto"/>
        <w:jc w:val="both"/>
        <w:rPr>
          <w:rFonts w:ascii="Calibri" w:hAnsi="Calibri"/>
        </w:rPr>
      </w:pPr>
    </w:p>
    <w:p w14:paraId="2179383C" w14:textId="29EA3B09" w:rsidR="008D1226" w:rsidRPr="00962484" w:rsidRDefault="008D1226" w:rsidP="00962484">
      <w:pPr>
        <w:spacing w:line="276" w:lineRule="auto"/>
        <w:jc w:val="both"/>
        <w:rPr>
          <w:rFonts w:ascii="Calibri" w:hAnsi="Calibri"/>
          <w:b/>
        </w:rPr>
      </w:pPr>
      <w:r w:rsidRPr="00962484">
        <w:rPr>
          <w:rFonts w:ascii="Calibri" w:hAnsi="Calibri"/>
          <w:b/>
        </w:rPr>
        <w:t>Offers of Places – Junior Infants</w:t>
      </w:r>
    </w:p>
    <w:p w14:paraId="19E7A09D" w14:textId="6609606E" w:rsidR="008D1226" w:rsidRDefault="008D1226" w:rsidP="00962484">
      <w:pPr>
        <w:spacing w:line="276" w:lineRule="auto"/>
        <w:jc w:val="both"/>
        <w:rPr>
          <w:rFonts w:ascii="Calibri" w:hAnsi="Calibri"/>
        </w:rPr>
      </w:pPr>
    </w:p>
    <w:p w14:paraId="10C53B0C" w14:textId="6837CF6D" w:rsidR="008D1226" w:rsidRPr="008D1226" w:rsidRDefault="008D1226" w:rsidP="00962484">
      <w:pPr>
        <w:pStyle w:val="ListParagraph"/>
        <w:numPr>
          <w:ilvl w:val="0"/>
          <w:numId w:val="38"/>
        </w:numPr>
        <w:spacing w:line="276" w:lineRule="auto"/>
        <w:jc w:val="both"/>
        <w:rPr>
          <w:rFonts w:ascii="Calibri" w:hAnsi="Calibri"/>
        </w:rPr>
      </w:pPr>
      <w:r w:rsidRPr="008D1226">
        <w:rPr>
          <w:rFonts w:ascii="Calibri" w:hAnsi="Calibri"/>
        </w:rPr>
        <w:t xml:space="preserve">The Board of Management of KTETNS will determine the number of </w:t>
      </w:r>
      <w:r w:rsidR="00C65764" w:rsidRPr="008D1226">
        <w:rPr>
          <w:rFonts w:ascii="Calibri" w:hAnsi="Calibri"/>
        </w:rPr>
        <w:t>places</w:t>
      </w:r>
      <w:r w:rsidRPr="008D1226">
        <w:rPr>
          <w:rFonts w:ascii="Calibri" w:hAnsi="Calibri"/>
        </w:rPr>
        <w:t xml:space="preserve"> that are available to offer through the system in any given year.  This number becomes the ‘cohort’ for places to be offered in the upcoming school year.</w:t>
      </w:r>
    </w:p>
    <w:p w14:paraId="3CC3F1C4" w14:textId="32251224" w:rsidR="008D1226" w:rsidRPr="008D1226" w:rsidRDefault="008D1226" w:rsidP="00962484">
      <w:pPr>
        <w:pStyle w:val="ListParagraph"/>
        <w:numPr>
          <w:ilvl w:val="0"/>
          <w:numId w:val="38"/>
        </w:numPr>
        <w:spacing w:line="276" w:lineRule="auto"/>
        <w:jc w:val="both"/>
        <w:rPr>
          <w:rFonts w:ascii="Calibri" w:hAnsi="Calibri"/>
        </w:rPr>
      </w:pPr>
      <w:r w:rsidRPr="008D1226">
        <w:rPr>
          <w:rFonts w:ascii="Calibri" w:hAnsi="Calibri"/>
        </w:rPr>
        <w:t>Children who have applied to the system will be selected for the cohort</w:t>
      </w:r>
      <w:r>
        <w:rPr>
          <w:rFonts w:ascii="Calibri" w:hAnsi="Calibri"/>
        </w:rPr>
        <w:t>:</w:t>
      </w:r>
    </w:p>
    <w:p w14:paraId="61CD2A21" w14:textId="474857B3" w:rsidR="00072D1D" w:rsidRPr="00072D1D" w:rsidRDefault="00072D1D" w:rsidP="00072D1D">
      <w:pPr>
        <w:pStyle w:val="ListParagraph"/>
        <w:numPr>
          <w:ilvl w:val="1"/>
          <w:numId w:val="38"/>
        </w:numPr>
        <w:spacing w:line="276" w:lineRule="auto"/>
        <w:jc w:val="both"/>
        <w:rPr>
          <w:rFonts w:ascii="Calibri" w:hAnsi="Calibri"/>
        </w:rPr>
      </w:pPr>
      <w:r>
        <w:rPr>
          <w:rFonts w:ascii="Calibri" w:hAnsi="Calibri"/>
        </w:rPr>
        <w:t>Siblings first</w:t>
      </w:r>
      <w:r w:rsidR="006A2EF8">
        <w:rPr>
          <w:rFonts w:ascii="Calibri" w:hAnsi="Calibri"/>
        </w:rPr>
        <w:t xml:space="preserve"> if pre-enrolled before the 1</w:t>
      </w:r>
      <w:r w:rsidR="006A2EF8" w:rsidRPr="006A2EF8">
        <w:rPr>
          <w:rFonts w:ascii="Calibri" w:hAnsi="Calibri"/>
          <w:vertAlign w:val="superscript"/>
        </w:rPr>
        <w:t>st</w:t>
      </w:r>
      <w:r w:rsidR="006A2EF8">
        <w:rPr>
          <w:rFonts w:ascii="Calibri" w:hAnsi="Calibri"/>
        </w:rPr>
        <w:t xml:space="preserve"> of January in the year of enrolment.</w:t>
      </w:r>
    </w:p>
    <w:p w14:paraId="3D5953B5" w14:textId="7A62E0E8" w:rsidR="006A2EF8" w:rsidRPr="006A2EF8" w:rsidRDefault="008D1226" w:rsidP="006A2EF8">
      <w:pPr>
        <w:pStyle w:val="ListParagraph"/>
        <w:numPr>
          <w:ilvl w:val="1"/>
          <w:numId w:val="38"/>
        </w:numPr>
        <w:spacing w:line="276" w:lineRule="auto"/>
        <w:jc w:val="both"/>
        <w:rPr>
          <w:rFonts w:ascii="Calibri" w:hAnsi="Calibri"/>
        </w:rPr>
      </w:pPr>
      <w:r w:rsidRPr="008D1226">
        <w:rPr>
          <w:rFonts w:ascii="Calibri" w:hAnsi="Calibri"/>
        </w:rPr>
        <w:t xml:space="preserve">According to </w:t>
      </w:r>
      <w:r w:rsidR="00C35107">
        <w:rPr>
          <w:rFonts w:ascii="Calibri" w:hAnsi="Calibri"/>
        </w:rPr>
        <w:t>first come first served</w:t>
      </w:r>
      <w:r w:rsidR="006A2EF8">
        <w:rPr>
          <w:rFonts w:ascii="Calibri" w:hAnsi="Calibri"/>
        </w:rPr>
        <w:t xml:space="preserve"> on the pre-enrolment list.</w:t>
      </w:r>
    </w:p>
    <w:p w14:paraId="22C5144B" w14:textId="00126C95" w:rsidR="008D1226" w:rsidRPr="008D1226" w:rsidRDefault="008D1226" w:rsidP="00962484">
      <w:pPr>
        <w:pStyle w:val="ListParagraph"/>
        <w:numPr>
          <w:ilvl w:val="0"/>
          <w:numId w:val="38"/>
        </w:numPr>
        <w:spacing w:line="276" w:lineRule="auto"/>
        <w:jc w:val="both"/>
        <w:rPr>
          <w:rFonts w:ascii="Calibri" w:hAnsi="Calibri"/>
        </w:rPr>
      </w:pPr>
      <w:r w:rsidRPr="008D1226">
        <w:rPr>
          <w:rFonts w:ascii="Calibri" w:hAnsi="Calibri"/>
        </w:rPr>
        <w:t>Each child in the cohort will be offered a place.</w:t>
      </w:r>
    </w:p>
    <w:p w14:paraId="0F91314E" w14:textId="4D9F3445" w:rsidR="008D1226" w:rsidRDefault="008D1226" w:rsidP="00962484">
      <w:pPr>
        <w:pStyle w:val="ListParagraph"/>
        <w:numPr>
          <w:ilvl w:val="0"/>
          <w:numId w:val="38"/>
        </w:numPr>
        <w:spacing w:line="276" w:lineRule="auto"/>
        <w:jc w:val="both"/>
        <w:rPr>
          <w:rFonts w:ascii="Calibri" w:hAnsi="Calibri"/>
        </w:rPr>
      </w:pPr>
      <w:r w:rsidRPr="008D1226">
        <w:rPr>
          <w:rFonts w:ascii="Calibri" w:hAnsi="Calibri"/>
        </w:rPr>
        <w:t>If a Junior Infant place is sought after 30</w:t>
      </w:r>
      <w:r w:rsidRPr="008D1226">
        <w:rPr>
          <w:rFonts w:ascii="Calibri" w:hAnsi="Calibri"/>
          <w:vertAlign w:val="superscript"/>
        </w:rPr>
        <w:t>th</w:t>
      </w:r>
      <w:r w:rsidRPr="008D1226">
        <w:rPr>
          <w:rFonts w:ascii="Calibri" w:hAnsi="Calibri"/>
        </w:rPr>
        <w:t xml:space="preserve"> September, the child must be transferring from another primary school or another appropriate educational setting.</w:t>
      </w:r>
    </w:p>
    <w:p w14:paraId="7D8FA4E5" w14:textId="18BE21C2" w:rsidR="007275D3" w:rsidRPr="007275D3" w:rsidRDefault="007275D3" w:rsidP="007275D3">
      <w:pPr>
        <w:pStyle w:val="Heading3"/>
        <w:rPr>
          <w:color w:val="auto"/>
        </w:rPr>
      </w:pPr>
      <w:r w:rsidRPr="007275D3">
        <w:rPr>
          <w:color w:val="auto"/>
        </w:rPr>
        <w:t>Twins / Siblings with same year entry</w:t>
      </w:r>
    </w:p>
    <w:p w14:paraId="19958939" w14:textId="77777777" w:rsidR="007275D3" w:rsidRDefault="007275D3" w:rsidP="007275D3">
      <w:pPr>
        <w:spacing w:line="276" w:lineRule="auto"/>
        <w:jc w:val="both"/>
        <w:rPr>
          <w:rFonts w:ascii="Calibri" w:hAnsi="Calibri"/>
        </w:rPr>
      </w:pPr>
    </w:p>
    <w:p w14:paraId="5121BEFB" w14:textId="4B880D58" w:rsidR="007275D3" w:rsidRPr="007275D3" w:rsidRDefault="007275D3" w:rsidP="007275D3">
      <w:pPr>
        <w:spacing w:line="276" w:lineRule="auto"/>
        <w:jc w:val="both"/>
        <w:rPr>
          <w:rFonts w:ascii="Calibri" w:hAnsi="Calibri"/>
        </w:rPr>
      </w:pPr>
      <w:r>
        <w:rPr>
          <w:rFonts w:ascii="Calibri" w:hAnsi="Calibri"/>
        </w:rPr>
        <w:t xml:space="preserve">Twins or siblings </w:t>
      </w:r>
      <w:r w:rsidRPr="007275D3">
        <w:rPr>
          <w:rFonts w:ascii="Calibri" w:hAnsi="Calibri"/>
          <w:u w:val="single"/>
        </w:rPr>
        <w:t>will always be placed</w:t>
      </w:r>
      <w:r>
        <w:rPr>
          <w:rFonts w:ascii="Calibri" w:hAnsi="Calibri"/>
        </w:rPr>
        <w:t xml:space="preserve"> in separate classes where possible.  It is the belief of the school that children grow more independent faster when not in the same room as their sibling.   This will enable the children to have different experiences to share at home while still have the comfort of knowing that their sibling is in the opposite class.</w:t>
      </w:r>
    </w:p>
    <w:p w14:paraId="51753086" w14:textId="77777777" w:rsidR="008D1226" w:rsidRDefault="008D1226" w:rsidP="00962484">
      <w:pPr>
        <w:spacing w:line="276" w:lineRule="auto"/>
        <w:jc w:val="both"/>
        <w:rPr>
          <w:rFonts w:ascii="Calibri" w:hAnsi="Calibri"/>
        </w:rPr>
      </w:pPr>
    </w:p>
    <w:p w14:paraId="0AD80DE2" w14:textId="42069630" w:rsidR="008D1226" w:rsidRPr="00962484" w:rsidRDefault="008D1226" w:rsidP="00962484">
      <w:pPr>
        <w:spacing w:line="276" w:lineRule="auto"/>
        <w:jc w:val="both"/>
        <w:rPr>
          <w:rFonts w:ascii="Calibri" w:hAnsi="Calibri"/>
          <w:b/>
        </w:rPr>
      </w:pPr>
      <w:r w:rsidRPr="00962484">
        <w:rPr>
          <w:rFonts w:ascii="Calibri" w:hAnsi="Calibri"/>
          <w:b/>
        </w:rPr>
        <w:lastRenderedPageBreak/>
        <w:t>Category 1 – Siblings</w:t>
      </w:r>
    </w:p>
    <w:p w14:paraId="26140101" w14:textId="11BC97D1" w:rsidR="008D1226" w:rsidRDefault="008D1226" w:rsidP="00962484">
      <w:pPr>
        <w:spacing w:line="276" w:lineRule="auto"/>
        <w:jc w:val="both"/>
        <w:rPr>
          <w:rFonts w:ascii="Calibri" w:hAnsi="Calibri"/>
        </w:rPr>
      </w:pPr>
    </w:p>
    <w:p w14:paraId="0B18E161" w14:textId="3C1BF99E" w:rsidR="008D1226" w:rsidRDefault="008D1226" w:rsidP="00962484">
      <w:pPr>
        <w:spacing w:line="276" w:lineRule="auto"/>
        <w:jc w:val="both"/>
        <w:rPr>
          <w:rFonts w:ascii="Calibri" w:hAnsi="Calibri"/>
        </w:rPr>
      </w:pPr>
      <w:r>
        <w:rPr>
          <w:rFonts w:ascii="Calibri" w:hAnsi="Calibri"/>
        </w:rPr>
        <w:t xml:space="preserve">Siblings will automatically be offered a place in the school, </w:t>
      </w:r>
      <w:r w:rsidR="006A2EF8">
        <w:rPr>
          <w:rFonts w:ascii="Calibri" w:hAnsi="Calibri"/>
        </w:rPr>
        <w:t>once they have completed their pre-enrolment form before the 1</w:t>
      </w:r>
      <w:r w:rsidR="006A2EF8" w:rsidRPr="006A2EF8">
        <w:rPr>
          <w:rFonts w:ascii="Calibri" w:hAnsi="Calibri"/>
          <w:vertAlign w:val="superscript"/>
        </w:rPr>
        <w:t>st</w:t>
      </w:r>
      <w:r w:rsidR="006A2EF8">
        <w:rPr>
          <w:rFonts w:ascii="Calibri" w:hAnsi="Calibri"/>
        </w:rPr>
        <w:t xml:space="preserve"> of January in the year of enrolment. </w:t>
      </w:r>
      <w:r>
        <w:rPr>
          <w:rFonts w:ascii="Calibri" w:hAnsi="Calibri"/>
          <w:i/>
        </w:rPr>
        <w:t>unless</w:t>
      </w:r>
      <w:r w:rsidR="00E96E05">
        <w:rPr>
          <w:rFonts w:ascii="Calibri" w:hAnsi="Calibri"/>
        </w:rPr>
        <w:t xml:space="preserve"> P</w:t>
      </w:r>
      <w:r>
        <w:rPr>
          <w:rFonts w:ascii="Calibri" w:hAnsi="Calibri"/>
        </w:rPr>
        <w:t>arents</w:t>
      </w:r>
      <w:r w:rsidR="00E96E05">
        <w:rPr>
          <w:rFonts w:ascii="Calibri" w:hAnsi="Calibri"/>
        </w:rPr>
        <w:t>/</w:t>
      </w:r>
      <w:r w:rsidR="00C65764">
        <w:rPr>
          <w:rFonts w:ascii="Calibri" w:hAnsi="Calibri"/>
        </w:rPr>
        <w:t>Guardians</w:t>
      </w:r>
      <w:r>
        <w:rPr>
          <w:rFonts w:ascii="Calibri" w:hAnsi="Calibri"/>
        </w:rPr>
        <w:t xml:space="preserve"> specifically request not to be considered for sibling status.</w:t>
      </w:r>
    </w:p>
    <w:p w14:paraId="37E80D09" w14:textId="5C48D76D" w:rsidR="00962484" w:rsidRDefault="00962484" w:rsidP="00962484">
      <w:pPr>
        <w:spacing w:line="276" w:lineRule="auto"/>
        <w:jc w:val="both"/>
        <w:rPr>
          <w:rFonts w:ascii="Calibri" w:hAnsi="Calibri"/>
        </w:rPr>
      </w:pPr>
    </w:p>
    <w:p w14:paraId="6FA51D38" w14:textId="77777777" w:rsidR="00C35107" w:rsidRDefault="00C35107" w:rsidP="00962484">
      <w:pPr>
        <w:spacing w:line="276" w:lineRule="auto"/>
        <w:jc w:val="both"/>
        <w:rPr>
          <w:rFonts w:ascii="Calibri" w:hAnsi="Calibri"/>
        </w:rPr>
      </w:pPr>
    </w:p>
    <w:p w14:paraId="716D1B0C" w14:textId="2BACF717" w:rsidR="008D1226" w:rsidRPr="00962484" w:rsidRDefault="0093033A" w:rsidP="00962484">
      <w:pPr>
        <w:spacing w:line="276" w:lineRule="auto"/>
        <w:jc w:val="both"/>
        <w:rPr>
          <w:rFonts w:ascii="Calibri" w:hAnsi="Calibri"/>
          <w:b/>
        </w:rPr>
      </w:pPr>
      <w:r w:rsidRPr="00962484">
        <w:rPr>
          <w:rFonts w:ascii="Calibri" w:hAnsi="Calibri"/>
          <w:b/>
        </w:rPr>
        <w:t>New Applications – Senior Infants to Sixth Class</w:t>
      </w:r>
    </w:p>
    <w:p w14:paraId="258FF13E" w14:textId="1E26A0BB" w:rsidR="0093033A" w:rsidRDefault="0093033A" w:rsidP="00962484">
      <w:pPr>
        <w:spacing w:line="276" w:lineRule="auto"/>
        <w:jc w:val="both"/>
        <w:rPr>
          <w:rFonts w:ascii="Calibri" w:hAnsi="Calibri"/>
        </w:rPr>
      </w:pPr>
    </w:p>
    <w:p w14:paraId="4AF0EB2B" w14:textId="5E9F3646" w:rsidR="0093033A" w:rsidRPr="0093033A" w:rsidRDefault="0093033A" w:rsidP="00962484">
      <w:pPr>
        <w:pStyle w:val="ListParagraph"/>
        <w:numPr>
          <w:ilvl w:val="0"/>
          <w:numId w:val="39"/>
        </w:numPr>
        <w:spacing w:line="276" w:lineRule="auto"/>
        <w:jc w:val="both"/>
        <w:rPr>
          <w:rFonts w:ascii="Calibri" w:hAnsi="Calibri"/>
        </w:rPr>
      </w:pPr>
      <w:r w:rsidRPr="0093033A">
        <w:rPr>
          <w:rFonts w:ascii="Calibri" w:hAnsi="Calibri"/>
        </w:rPr>
        <w:t xml:space="preserve">Applications for these classes will be considered, subject to places being available in the relevant class(es) and having regard to existing </w:t>
      </w:r>
      <w:r w:rsidR="00C65764" w:rsidRPr="0093033A">
        <w:rPr>
          <w:rFonts w:ascii="Calibri" w:hAnsi="Calibri"/>
        </w:rPr>
        <w:t>waiting</w:t>
      </w:r>
      <w:r w:rsidRPr="0093033A">
        <w:rPr>
          <w:rFonts w:ascii="Calibri" w:hAnsi="Calibri"/>
        </w:rPr>
        <w:t xml:space="preserve"> lists.</w:t>
      </w:r>
    </w:p>
    <w:p w14:paraId="07364F59" w14:textId="6862ADB8" w:rsidR="0093033A" w:rsidRPr="0093033A" w:rsidRDefault="0093033A" w:rsidP="00962484">
      <w:pPr>
        <w:pStyle w:val="ListParagraph"/>
        <w:numPr>
          <w:ilvl w:val="0"/>
          <w:numId w:val="39"/>
        </w:numPr>
        <w:spacing w:line="276" w:lineRule="auto"/>
        <w:jc w:val="both"/>
        <w:rPr>
          <w:rFonts w:ascii="Calibri" w:hAnsi="Calibri"/>
        </w:rPr>
      </w:pPr>
      <w:r w:rsidRPr="0093033A">
        <w:rPr>
          <w:rFonts w:ascii="Calibri" w:hAnsi="Calibri"/>
        </w:rPr>
        <w:t>Applications for these classes must be made available in writing – pre-enrolment form online</w:t>
      </w:r>
      <w:r w:rsidR="00430405">
        <w:rPr>
          <w:rFonts w:ascii="Calibri" w:hAnsi="Calibri"/>
        </w:rPr>
        <w:t xml:space="preserve"> for all classes.</w:t>
      </w:r>
    </w:p>
    <w:p w14:paraId="542277BB" w14:textId="77777777" w:rsidR="0093033A" w:rsidRPr="0093033A" w:rsidRDefault="0093033A" w:rsidP="00962484">
      <w:pPr>
        <w:pStyle w:val="ListParagraph"/>
        <w:numPr>
          <w:ilvl w:val="0"/>
          <w:numId w:val="39"/>
        </w:numPr>
        <w:spacing w:line="276" w:lineRule="auto"/>
        <w:jc w:val="both"/>
        <w:rPr>
          <w:rFonts w:ascii="Calibri" w:hAnsi="Calibri"/>
        </w:rPr>
      </w:pPr>
      <w:r w:rsidRPr="0093033A">
        <w:rPr>
          <w:rFonts w:ascii="Calibri" w:hAnsi="Calibri"/>
        </w:rPr>
        <w:t>Child must be transferring from another primary school or another appropriate educational setting.</w:t>
      </w:r>
    </w:p>
    <w:p w14:paraId="5D851E3B" w14:textId="74FB8A57" w:rsidR="0093033A" w:rsidRPr="0093033A" w:rsidRDefault="0093033A" w:rsidP="00962484">
      <w:pPr>
        <w:pStyle w:val="ListParagraph"/>
        <w:numPr>
          <w:ilvl w:val="0"/>
          <w:numId w:val="39"/>
        </w:numPr>
        <w:spacing w:line="276" w:lineRule="auto"/>
        <w:jc w:val="both"/>
        <w:rPr>
          <w:rFonts w:ascii="Calibri" w:hAnsi="Calibri"/>
        </w:rPr>
      </w:pPr>
      <w:r w:rsidRPr="0093033A">
        <w:rPr>
          <w:rFonts w:ascii="Calibri" w:hAnsi="Calibri"/>
        </w:rPr>
        <w:t xml:space="preserve">Parents/guardians must furnish KTETNS with school/assessment reports from previous school prior to enrolment. </w:t>
      </w:r>
    </w:p>
    <w:p w14:paraId="70F71481" w14:textId="4B0B40EC" w:rsidR="0093033A" w:rsidRPr="0093033A" w:rsidRDefault="0093033A" w:rsidP="00962484">
      <w:pPr>
        <w:pStyle w:val="ListParagraph"/>
        <w:numPr>
          <w:ilvl w:val="0"/>
          <w:numId w:val="39"/>
        </w:numPr>
        <w:spacing w:line="276" w:lineRule="auto"/>
        <w:jc w:val="both"/>
        <w:rPr>
          <w:rFonts w:ascii="Calibri" w:hAnsi="Calibri"/>
        </w:rPr>
      </w:pPr>
      <w:r w:rsidRPr="0093033A">
        <w:rPr>
          <w:rFonts w:ascii="Calibri" w:hAnsi="Calibri"/>
        </w:rPr>
        <w:t>These applications will be considered on the basis of the sibling criteria.</w:t>
      </w:r>
    </w:p>
    <w:p w14:paraId="09C68178" w14:textId="508783F4" w:rsidR="0093033A" w:rsidRPr="0093033A" w:rsidRDefault="0093033A" w:rsidP="00962484">
      <w:pPr>
        <w:pStyle w:val="ListParagraph"/>
        <w:numPr>
          <w:ilvl w:val="0"/>
          <w:numId w:val="39"/>
        </w:numPr>
        <w:spacing w:line="276" w:lineRule="auto"/>
        <w:jc w:val="both"/>
        <w:rPr>
          <w:rFonts w:ascii="Calibri" w:hAnsi="Calibri"/>
        </w:rPr>
      </w:pPr>
      <w:r w:rsidRPr="0093033A">
        <w:rPr>
          <w:rFonts w:ascii="Calibri" w:hAnsi="Calibri"/>
        </w:rPr>
        <w:t xml:space="preserve">Please note that your child’s previous school will be contacted by KTETNS </w:t>
      </w:r>
      <w:r w:rsidRPr="00C35107">
        <w:rPr>
          <w:rFonts w:ascii="Calibri" w:hAnsi="Calibri"/>
          <w:b/>
          <w:u w:val="single"/>
        </w:rPr>
        <w:t>prior</w:t>
      </w:r>
      <w:r w:rsidRPr="0093033A">
        <w:rPr>
          <w:rFonts w:ascii="Calibri" w:hAnsi="Calibri"/>
        </w:rPr>
        <w:t xml:space="preserve"> to enrol</w:t>
      </w:r>
      <w:r w:rsidR="00C35107">
        <w:rPr>
          <w:rFonts w:ascii="Calibri" w:hAnsi="Calibri"/>
        </w:rPr>
        <w:t>ment.</w:t>
      </w:r>
    </w:p>
    <w:p w14:paraId="65392F97" w14:textId="5DE39DCD" w:rsidR="0093033A" w:rsidRDefault="0093033A" w:rsidP="00962484">
      <w:pPr>
        <w:spacing w:line="276" w:lineRule="auto"/>
        <w:jc w:val="both"/>
        <w:rPr>
          <w:rFonts w:ascii="Calibri" w:hAnsi="Calibri"/>
        </w:rPr>
      </w:pPr>
    </w:p>
    <w:p w14:paraId="2C5EEB99" w14:textId="77777777" w:rsidR="00C35107" w:rsidRDefault="00C35107" w:rsidP="00962484">
      <w:pPr>
        <w:spacing w:line="276" w:lineRule="auto"/>
        <w:jc w:val="both"/>
        <w:rPr>
          <w:rFonts w:ascii="Calibri" w:hAnsi="Calibri"/>
        </w:rPr>
      </w:pPr>
    </w:p>
    <w:p w14:paraId="508128F8" w14:textId="77777777" w:rsidR="00C35107" w:rsidRDefault="00C35107" w:rsidP="00962484">
      <w:pPr>
        <w:spacing w:line="276" w:lineRule="auto"/>
        <w:jc w:val="both"/>
        <w:rPr>
          <w:rFonts w:ascii="Calibri" w:hAnsi="Calibri"/>
        </w:rPr>
      </w:pPr>
    </w:p>
    <w:p w14:paraId="0029BB89" w14:textId="26485090" w:rsidR="0093033A" w:rsidRPr="00962484" w:rsidRDefault="0093033A" w:rsidP="00962484">
      <w:pPr>
        <w:spacing w:line="276" w:lineRule="auto"/>
        <w:jc w:val="both"/>
        <w:rPr>
          <w:rFonts w:ascii="Calibri" w:hAnsi="Calibri"/>
          <w:b/>
        </w:rPr>
      </w:pPr>
      <w:r w:rsidRPr="00962484">
        <w:rPr>
          <w:rFonts w:ascii="Calibri" w:hAnsi="Calibri"/>
          <w:b/>
        </w:rPr>
        <w:t>Waiting List</w:t>
      </w:r>
    </w:p>
    <w:p w14:paraId="3F47753C" w14:textId="33695F3B" w:rsidR="0093033A" w:rsidRDefault="0093033A" w:rsidP="00962484">
      <w:pPr>
        <w:spacing w:line="276" w:lineRule="auto"/>
        <w:jc w:val="both"/>
        <w:rPr>
          <w:rFonts w:ascii="Calibri" w:hAnsi="Calibri"/>
        </w:rPr>
      </w:pPr>
    </w:p>
    <w:p w14:paraId="6C772B81" w14:textId="3E1CF40B" w:rsidR="0093033A" w:rsidRPr="0093033A" w:rsidRDefault="0093033A" w:rsidP="00962484">
      <w:pPr>
        <w:pStyle w:val="ListParagraph"/>
        <w:numPr>
          <w:ilvl w:val="0"/>
          <w:numId w:val="40"/>
        </w:numPr>
        <w:spacing w:line="276" w:lineRule="auto"/>
        <w:jc w:val="both"/>
        <w:rPr>
          <w:rFonts w:ascii="Calibri" w:hAnsi="Calibri"/>
        </w:rPr>
      </w:pPr>
      <w:r w:rsidRPr="0093033A">
        <w:rPr>
          <w:rFonts w:ascii="Calibri" w:hAnsi="Calibri"/>
        </w:rPr>
        <w:t>All unsuccessful applications from the first round and any applications received after that date will be included on the KTETNS waiting list for subsequent rounds.</w:t>
      </w:r>
    </w:p>
    <w:p w14:paraId="77CB1406" w14:textId="5534A770" w:rsidR="0093033A" w:rsidRPr="0093033A" w:rsidRDefault="0093033A" w:rsidP="00962484">
      <w:pPr>
        <w:pStyle w:val="ListParagraph"/>
        <w:numPr>
          <w:ilvl w:val="0"/>
          <w:numId w:val="40"/>
        </w:numPr>
        <w:spacing w:line="276" w:lineRule="auto"/>
        <w:jc w:val="both"/>
        <w:rPr>
          <w:rFonts w:ascii="Calibri" w:hAnsi="Calibri"/>
        </w:rPr>
      </w:pPr>
      <w:r w:rsidRPr="0093033A">
        <w:rPr>
          <w:rFonts w:ascii="Calibri" w:hAnsi="Calibri"/>
        </w:rPr>
        <w:t>Children from the original application list remain on the waiting list for one full academic year (i.e. until the June of the year in which a place was sought).</w:t>
      </w:r>
    </w:p>
    <w:p w14:paraId="60085983" w14:textId="7B1A80AC" w:rsidR="0093033A" w:rsidRPr="0093033A" w:rsidRDefault="0093033A" w:rsidP="00962484">
      <w:pPr>
        <w:pStyle w:val="ListParagraph"/>
        <w:numPr>
          <w:ilvl w:val="0"/>
          <w:numId w:val="40"/>
        </w:numPr>
        <w:spacing w:line="276" w:lineRule="auto"/>
        <w:jc w:val="both"/>
        <w:rPr>
          <w:rFonts w:ascii="Calibri" w:hAnsi="Calibri"/>
        </w:rPr>
      </w:pPr>
      <w:r w:rsidRPr="0093033A">
        <w:rPr>
          <w:rFonts w:ascii="Calibri" w:hAnsi="Calibri"/>
        </w:rPr>
        <w:t>All successful applicants will be assigned places, as they arise, as per the criteria set out in</w:t>
      </w:r>
      <w:r w:rsidR="00952D9C">
        <w:rPr>
          <w:rFonts w:ascii="Calibri" w:hAnsi="Calibri"/>
        </w:rPr>
        <w:t xml:space="preserve"> </w:t>
      </w:r>
      <w:proofErr w:type="gramStart"/>
      <w:r w:rsidR="00952D9C">
        <w:rPr>
          <w:rFonts w:ascii="Calibri" w:hAnsi="Calibri"/>
        </w:rPr>
        <w:t xml:space="preserve">the </w:t>
      </w:r>
      <w:r w:rsidRPr="0093033A">
        <w:rPr>
          <w:rFonts w:ascii="Calibri" w:hAnsi="Calibri"/>
        </w:rPr>
        <w:t xml:space="preserve"> enrolment</w:t>
      </w:r>
      <w:proofErr w:type="gramEnd"/>
      <w:r w:rsidRPr="0093033A">
        <w:rPr>
          <w:rFonts w:ascii="Calibri" w:hAnsi="Calibri"/>
        </w:rPr>
        <w:t xml:space="preserve"> policy.</w:t>
      </w:r>
    </w:p>
    <w:p w14:paraId="11494447" w14:textId="56BEAFCA" w:rsidR="0093033A" w:rsidRPr="0093033A" w:rsidRDefault="0093033A" w:rsidP="00962484">
      <w:pPr>
        <w:pStyle w:val="ListParagraph"/>
        <w:numPr>
          <w:ilvl w:val="0"/>
          <w:numId w:val="40"/>
        </w:numPr>
        <w:spacing w:line="276" w:lineRule="auto"/>
        <w:jc w:val="both"/>
        <w:rPr>
          <w:rFonts w:ascii="Calibri" w:hAnsi="Calibri"/>
        </w:rPr>
      </w:pPr>
      <w:r w:rsidRPr="0093033A">
        <w:rPr>
          <w:rFonts w:ascii="Calibri" w:hAnsi="Calibri"/>
        </w:rPr>
        <w:t xml:space="preserve">If </w:t>
      </w:r>
      <w:r w:rsidR="00E96E05">
        <w:rPr>
          <w:rFonts w:ascii="Calibri" w:hAnsi="Calibri"/>
        </w:rPr>
        <w:t>P</w:t>
      </w:r>
      <w:r w:rsidRPr="0093033A">
        <w:rPr>
          <w:rFonts w:ascii="Calibri" w:hAnsi="Calibri"/>
        </w:rPr>
        <w:t>arents</w:t>
      </w:r>
      <w:r w:rsidR="00E96E05">
        <w:rPr>
          <w:rFonts w:ascii="Calibri" w:hAnsi="Calibri"/>
        </w:rPr>
        <w:t>/G</w:t>
      </w:r>
      <w:r w:rsidRPr="0093033A">
        <w:rPr>
          <w:rFonts w:ascii="Calibri" w:hAnsi="Calibri"/>
        </w:rPr>
        <w:t>uardians wish to extend the period of time their child is on the waiting list, they need to re-apply for a place in the school.</w:t>
      </w:r>
    </w:p>
    <w:p w14:paraId="29B8E607" w14:textId="355D7488" w:rsidR="0093033A" w:rsidRPr="00962484" w:rsidRDefault="0093033A" w:rsidP="00962484">
      <w:pPr>
        <w:spacing w:line="276" w:lineRule="auto"/>
        <w:jc w:val="both"/>
        <w:rPr>
          <w:rFonts w:ascii="Calibri" w:hAnsi="Calibri"/>
          <w:b/>
        </w:rPr>
      </w:pPr>
    </w:p>
    <w:p w14:paraId="5D4C6503" w14:textId="777358EF" w:rsidR="0093033A" w:rsidRPr="00962484" w:rsidRDefault="0093033A" w:rsidP="00962484">
      <w:pPr>
        <w:spacing w:line="276" w:lineRule="auto"/>
        <w:jc w:val="both"/>
        <w:rPr>
          <w:rFonts w:ascii="Calibri" w:hAnsi="Calibri"/>
          <w:b/>
        </w:rPr>
      </w:pPr>
      <w:r w:rsidRPr="00962484">
        <w:rPr>
          <w:rFonts w:ascii="Calibri" w:hAnsi="Calibri"/>
          <w:b/>
        </w:rPr>
        <w:t>Communication of Enrolment</w:t>
      </w:r>
    </w:p>
    <w:p w14:paraId="1F27ADAE" w14:textId="503EB291" w:rsidR="0093033A" w:rsidRDefault="0093033A" w:rsidP="00962484">
      <w:pPr>
        <w:spacing w:line="276" w:lineRule="auto"/>
        <w:jc w:val="both"/>
        <w:rPr>
          <w:rFonts w:ascii="Calibri" w:hAnsi="Calibri"/>
        </w:rPr>
      </w:pPr>
    </w:p>
    <w:p w14:paraId="10555406" w14:textId="6D6657FA" w:rsidR="0093033A" w:rsidRPr="006A1C13" w:rsidRDefault="0093033A" w:rsidP="00962484">
      <w:pPr>
        <w:pStyle w:val="ListParagraph"/>
        <w:numPr>
          <w:ilvl w:val="0"/>
          <w:numId w:val="41"/>
        </w:numPr>
        <w:spacing w:line="276" w:lineRule="auto"/>
        <w:jc w:val="both"/>
        <w:rPr>
          <w:rFonts w:ascii="Calibri" w:hAnsi="Calibri"/>
        </w:rPr>
      </w:pPr>
      <w:r w:rsidRPr="006A1C13">
        <w:rPr>
          <w:rFonts w:ascii="Calibri" w:hAnsi="Calibri"/>
        </w:rPr>
        <w:t xml:space="preserve">The Board of Management will communicate arrangements regarding </w:t>
      </w:r>
      <w:r w:rsidR="00C65764" w:rsidRPr="006A1C13">
        <w:rPr>
          <w:rFonts w:ascii="Calibri" w:hAnsi="Calibri"/>
        </w:rPr>
        <w:t>enrolment</w:t>
      </w:r>
      <w:r w:rsidRPr="006A1C13">
        <w:rPr>
          <w:rFonts w:ascii="Calibri" w:hAnsi="Calibri"/>
        </w:rPr>
        <w:t xml:space="preserve"> through:</w:t>
      </w:r>
    </w:p>
    <w:p w14:paraId="6C99A052" w14:textId="5EE0984F" w:rsidR="0093033A" w:rsidRPr="006A1C13" w:rsidRDefault="0093033A" w:rsidP="00962484">
      <w:pPr>
        <w:pStyle w:val="ListParagraph"/>
        <w:numPr>
          <w:ilvl w:val="0"/>
          <w:numId w:val="41"/>
        </w:numPr>
        <w:spacing w:line="276" w:lineRule="auto"/>
        <w:jc w:val="both"/>
        <w:rPr>
          <w:rFonts w:ascii="Calibri" w:hAnsi="Calibri"/>
        </w:rPr>
      </w:pPr>
      <w:r w:rsidRPr="006A1C13">
        <w:rPr>
          <w:rFonts w:ascii="Calibri" w:hAnsi="Calibri"/>
        </w:rPr>
        <w:t>Present Parent/Guardian bodies</w:t>
      </w:r>
    </w:p>
    <w:p w14:paraId="693FF99F" w14:textId="553DD1F6" w:rsidR="0093033A" w:rsidRPr="006A1C13" w:rsidRDefault="00C65764" w:rsidP="00962484">
      <w:pPr>
        <w:pStyle w:val="ListParagraph"/>
        <w:numPr>
          <w:ilvl w:val="0"/>
          <w:numId w:val="41"/>
        </w:numPr>
        <w:spacing w:line="276" w:lineRule="auto"/>
        <w:jc w:val="both"/>
        <w:rPr>
          <w:rFonts w:ascii="Calibri" w:hAnsi="Calibri"/>
        </w:rPr>
      </w:pPr>
      <w:r w:rsidRPr="006A1C13">
        <w:rPr>
          <w:rFonts w:ascii="Calibri" w:hAnsi="Calibri"/>
        </w:rPr>
        <w:lastRenderedPageBreak/>
        <w:t>School</w:t>
      </w:r>
      <w:r w:rsidR="0093033A" w:rsidRPr="006A1C13">
        <w:rPr>
          <w:rFonts w:ascii="Calibri" w:hAnsi="Calibri"/>
        </w:rPr>
        <w:t xml:space="preserve"> Website</w:t>
      </w:r>
    </w:p>
    <w:p w14:paraId="28D599F6" w14:textId="7A8E1CAB" w:rsidR="0093033A" w:rsidRPr="006A1C13" w:rsidRDefault="0093033A" w:rsidP="00962484">
      <w:pPr>
        <w:pStyle w:val="ListParagraph"/>
        <w:numPr>
          <w:ilvl w:val="0"/>
          <w:numId w:val="41"/>
        </w:numPr>
        <w:spacing w:line="276" w:lineRule="auto"/>
        <w:jc w:val="both"/>
        <w:rPr>
          <w:rFonts w:ascii="Calibri" w:hAnsi="Calibri"/>
        </w:rPr>
      </w:pPr>
      <w:r w:rsidRPr="006A1C13">
        <w:rPr>
          <w:rFonts w:ascii="Calibri" w:hAnsi="Calibri"/>
        </w:rPr>
        <w:t>School Newsletter</w:t>
      </w:r>
    </w:p>
    <w:p w14:paraId="38EEB386" w14:textId="68176162" w:rsidR="0093033A" w:rsidRPr="006A1C13" w:rsidRDefault="0093033A" w:rsidP="00962484">
      <w:pPr>
        <w:pStyle w:val="ListParagraph"/>
        <w:numPr>
          <w:ilvl w:val="0"/>
          <w:numId w:val="41"/>
        </w:numPr>
        <w:spacing w:line="276" w:lineRule="auto"/>
        <w:jc w:val="both"/>
        <w:rPr>
          <w:rFonts w:ascii="Calibri" w:hAnsi="Calibri"/>
        </w:rPr>
      </w:pPr>
      <w:r w:rsidRPr="006A1C13">
        <w:rPr>
          <w:rFonts w:ascii="Calibri" w:hAnsi="Calibri"/>
        </w:rPr>
        <w:t>School social networking accounts</w:t>
      </w:r>
    </w:p>
    <w:p w14:paraId="7E37F94F" w14:textId="3ECE2F55" w:rsidR="00962484" w:rsidRDefault="0093033A" w:rsidP="00962484">
      <w:pPr>
        <w:pStyle w:val="ListParagraph"/>
        <w:numPr>
          <w:ilvl w:val="0"/>
          <w:numId w:val="41"/>
        </w:numPr>
        <w:spacing w:line="276" w:lineRule="auto"/>
        <w:jc w:val="both"/>
        <w:rPr>
          <w:rFonts w:ascii="Calibri" w:hAnsi="Calibri"/>
        </w:rPr>
      </w:pPr>
      <w:r w:rsidRPr="006A1C13">
        <w:rPr>
          <w:rFonts w:ascii="Calibri" w:hAnsi="Calibri"/>
        </w:rPr>
        <w:t>Large public sign outside school.</w:t>
      </w:r>
    </w:p>
    <w:p w14:paraId="36F45068" w14:textId="77777777" w:rsidR="00024B8D" w:rsidRDefault="00024B8D" w:rsidP="00024B8D">
      <w:pPr>
        <w:spacing w:line="276" w:lineRule="auto"/>
        <w:jc w:val="both"/>
        <w:rPr>
          <w:rFonts w:ascii="Calibri" w:hAnsi="Calibri"/>
        </w:rPr>
      </w:pPr>
    </w:p>
    <w:p w14:paraId="66CAA3A6" w14:textId="77777777" w:rsidR="00024B8D" w:rsidRDefault="00024B8D" w:rsidP="00024B8D">
      <w:pPr>
        <w:pStyle w:val="Heading1"/>
        <w:jc w:val="both"/>
        <w:rPr>
          <w:rFonts w:ascii="Calibri" w:hAnsi="Calibri"/>
        </w:rPr>
      </w:pPr>
      <w:r w:rsidRPr="00024B8D">
        <w:rPr>
          <w:rFonts w:ascii="Calibri" w:hAnsi="Calibri"/>
        </w:rPr>
        <w:t>Applications for Special Needs Classes</w:t>
      </w:r>
    </w:p>
    <w:p w14:paraId="06E7B20A" w14:textId="77777777" w:rsidR="00024B8D" w:rsidRPr="00024B8D" w:rsidRDefault="00024B8D" w:rsidP="00024B8D"/>
    <w:p w14:paraId="06F513FD" w14:textId="56116AF6" w:rsidR="00024B8D" w:rsidRDefault="00024B8D" w:rsidP="00024B8D">
      <w:pPr>
        <w:spacing w:line="360" w:lineRule="auto"/>
        <w:jc w:val="both"/>
        <w:rPr>
          <w:rFonts w:ascii="Calibri" w:hAnsi="Calibri"/>
          <w:color w:val="000000"/>
          <w:shd w:val="clear" w:color="auto" w:fill="FFFFFF"/>
        </w:rPr>
      </w:pPr>
      <w:r w:rsidRPr="00024B8D">
        <w:rPr>
          <w:rFonts w:ascii="Calibri" w:hAnsi="Calibri"/>
          <w:color w:val="000000"/>
          <w:shd w:val="clear" w:color="auto" w:fill="FFFFFF"/>
        </w:rPr>
        <w:t>In this regard the Board of Management will apply a policy of inclusiveness. Currently, we have two special class</w:t>
      </w:r>
      <w:r>
        <w:rPr>
          <w:rFonts w:ascii="Calibri" w:hAnsi="Calibri"/>
          <w:color w:val="000000"/>
          <w:shd w:val="clear" w:color="auto" w:fill="FFFFFF"/>
        </w:rPr>
        <w:t>es</w:t>
      </w:r>
      <w:r w:rsidRPr="00024B8D">
        <w:rPr>
          <w:rFonts w:ascii="Calibri" w:hAnsi="Calibri"/>
          <w:color w:val="000000"/>
          <w:shd w:val="clear" w:color="auto" w:fill="FFFFFF"/>
        </w:rPr>
        <w:t xml:space="preserve"> for children with ASD.  Both classes can accommodate 6 children each.</w:t>
      </w:r>
    </w:p>
    <w:p w14:paraId="01A5F0BE" w14:textId="77777777" w:rsidR="00024B8D" w:rsidRPr="00024B8D" w:rsidRDefault="00024B8D" w:rsidP="00024B8D">
      <w:pPr>
        <w:spacing w:line="360" w:lineRule="auto"/>
        <w:jc w:val="both"/>
        <w:rPr>
          <w:rFonts w:ascii="Calibri" w:hAnsi="Calibri"/>
          <w:color w:val="000000"/>
          <w:shd w:val="clear" w:color="auto" w:fill="FFFFFF"/>
        </w:rPr>
      </w:pPr>
    </w:p>
    <w:p w14:paraId="030C8DFB" w14:textId="77777777" w:rsidR="00024B8D" w:rsidRDefault="00024B8D" w:rsidP="00024B8D">
      <w:pPr>
        <w:spacing w:line="360" w:lineRule="auto"/>
        <w:jc w:val="both"/>
        <w:rPr>
          <w:rFonts w:ascii="Calibri" w:hAnsi="Calibri"/>
        </w:rPr>
      </w:pPr>
      <w:r w:rsidRPr="00024B8D">
        <w:rPr>
          <w:rFonts w:ascii="Calibri" w:hAnsi="Calibri"/>
        </w:rPr>
        <w:t xml:space="preserve">The purpose of our ASD class is that children enrolled in it will move into full-time mainstream classes in as short a period of time as possible rather than it being a class that children would remain in for the duration of their time in primary school.  </w:t>
      </w:r>
    </w:p>
    <w:p w14:paraId="75413336" w14:textId="77777777" w:rsidR="00024B8D" w:rsidRPr="00024B8D" w:rsidRDefault="00024B8D" w:rsidP="00024B8D">
      <w:pPr>
        <w:spacing w:line="360" w:lineRule="auto"/>
        <w:jc w:val="both"/>
        <w:rPr>
          <w:rFonts w:ascii="Calibri" w:hAnsi="Calibri"/>
        </w:rPr>
      </w:pPr>
    </w:p>
    <w:p w14:paraId="13AF8B16" w14:textId="13584A73" w:rsidR="00024B8D" w:rsidRDefault="00024B8D" w:rsidP="00024B8D">
      <w:pPr>
        <w:spacing w:line="360" w:lineRule="auto"/>
        <w:jc w:val="both"/>
        <w:rPr>
          <w:rFonts w:ascii="Calibri" w:hAnsi="Calibri"/>
        </w:rPr>
      </w:pPr>
      <w:r w:rsidRPr="00024B8D">
        <w:rPr>
          <w:rFonts w:ascii="Calibri" w:hAnsi="Calibri"/>
        </w:rPr>
        <w:t>These place</w:t>
      </w:r>
      <w:r>
        <w:rPr>
          <w:rFonts w:ascii="Calibri" w:hAnsi="Calibri"/>
        </w:rPr>
        <w:t xml:space="preserve">s are offered on a year-by-year, first come first served, </w:t>
      </w:r>
      <w:r w:rsidRPr="00024B8D">
        <w:rPr>
          <w:rFonts w:ascii="Calibri" w:hAnsi="Calibri"/>
        </w:rPr>
        <w:t xml:space="preserve">basis. </w:t>
      </w:r>
      <w:r>
        <w:rPr>
          <w:rFonts w:ascii="Calibri" w:hAnsi="Calibri"/>
        </w:rPr>
        <w:t xml:space="preserve">  </w:t>
      </w:r>
      <w:r w:rsidRPr="00024B8D">
        <w:rPr>
          <w:rFonts w:ascii="Calibri" w:hAnsi="Calibri"/>
        </w:rPr>
        <w:t xml:space="preserve">Therefore, in late May/early June, places will be offered for children pre-enrolled for September.  Even if a child has been pre-enrolled for a particular September, a place in the class cannot be offered if the class is still full.  </w:t>
      </w:r>
    </w:p>
    <w:p w14:paraId="61568DBC" w14:textId="77777777" w:rsidR="00024B8D" w:rsidRPr="00024B8D" w:rsidRDefault="00024B8D" w:rsidP="00024B8D">
      <w:pPr>
        <w:spacing w:line="360" w:lineRule="auto"/>
        <w:jc w:val="both"/>
        <w:rPr>
          <w:rFonts w:ascii="Calibri" w:hAnsi="Calibri"/>
        </w:rPr>
      </w:pPr>
    </w:p>
    <w:p w14:paraId="5077879C" w14:textId="77777777" w:rsidR="00024B8D" w:rsidRPr="00024B8D" w:rsidRDefault="00024B8D" w:rsidP="00024B8D">
      <w:pPr>
        <w:spacing w:line="360" w:lineRule="auto"/>
        <w:jc w:val="both"/>
        <w:rPr>
          <w:rFonts w:ascii="Calibri" w:hAnsi="Calibri"/>
        </w:rPr>
      </w:pPr>
      <w:r w:rsidRPr="00024B8D">
        <w:rPr>
          <w:rFonts w:ascii="Calibri" w:hAnsi="Calibri"/>
        </w:rPr>
        <w:t>Due to the needs of some children with special educational needs, if a child is enrolled mid-way through the year, this place may be deferred until the beginning of the following school year without risking their place in the class.  Any children who are pre-enrolled when places have been offered will be placed on a waiting list in order of their application.</w:t>
      </w:r>
    </w:p>
    <w:p w14:paraId="149A5A7E" w14:textId="77777777" w:rsidR="00024B8D" w:rsidRPr="00024B8D" w:rsidRDefault="00024B8D" w:rsidP="00024B8D">
      <w:pPr>
        <w:spacing w:line="360" w:lineRule="auto"/>
        <w:jc w:val="both"/>
        <w:rPr>
          <w:rFonts w:ascii="Calibri" w:hAnsi="Calibri"/>
        </w:rPr>
      </w:pPr>
    </w:p>
    <w:p w14:paraId="008E600E" w14:textId="267A1B3B" w:rsidR="00024B8D" w:rsidRPr="00024B8D" w:rsidRDefault="00024B8D" w:rsidP="00024B8D">
      <w:pPr>
        <w:spacing w:line="360" w:lineRule="auto"/>
        <w:jc w:val="both"/>
        <w:rPr>
          <w:rFonts w:ascii="Calibri" w:hAnsi="Calibri"/>
        </w:rPr>
      </w:pPr>
      <w:r w:rsidRPr="00024B8D">
        <w:rPr>
          <w:rFonts w:ascii="Calibri" w:hAnsi="Calibri"/>
          <w:color w:val="000000"/>
          <w:shd w:val="clear" w:color="auto" w:fill="FFFFFF"/>
        </w:rPr>
        <w:t>The Board will request a copy of a child’s medical, clinical and/or psychological reports</w:t>
      </w:r>
      <w:r w:rsidR="00CE155E">
        <w:rPr>
          <w:rFonts w:ascii="Calibri" w:hAnsi="Calibri"/>
          <w:color w:val="000000"/>
          <w:shd w:val="clear" w:color="auto" w:fill="FFFFFF"/>
        </w:rPr>
        <w:t xml:space="preserve"> (dated within the past two years)</w:t>
      </w:r>
      <w:r w:rsidRPr="00024B8D">
        <w:rPr>
          <w:rFonts w:ascii="Calibri" w:hAnsi="Calibri"/>
          <w:color w:val="000000"/>
          <w:shd w:val="clear" w:color="auto" w:fill="FFFFFF"/>
        </w:rPr>
        <w:t>. Where such reports are not available, the Board will require that a child be assessed prior to enrolment. The purpose of the psychological assessment, which should have been completed within the previous year, is</w:t>
      </w:r>
    </w:p>
    <w:p w14:paraId="7107A91D" w14:textId="77777777" w:rsidR="00024B8D" w:rsidRPr="00024B8D" w:rsidRDefault="00024B8D" w:rsidP="00024B8D">
      <w:pPr>
        <w:numPr>
          <w:ilvl w:val="0"/>
          <w:numId w:val="45"/>
        </w:numPr>
        <w:shd w:val="clear" w:color="auto" w:fill="FFFFFF"/>
        <w:spacing w:before="100" w:beforeAutospacing="1" w:after="100" w:afterAutospacing="1" w:line="360" w:lineRule="auto"/>
        <w:jc w:val="both"/>
        <w:rPr>
          <w:rFonts w:ascii="Calibri" w:hAnsi="Calibri"/>
          <w:color w:val="000000"/>
        </w:rPr>
      </w:pPr>
      <w:r w:rsidRPr="00024B8D">
        <w:rPr>
          <w:rFonts w:ascii="Calibri" w:hAnsi="Calibri"/>
          <w:color w:val="000000"/>
        </w:rPr>
        <w:t>To confirm the original diagnosis</w:t>
      </w:r>
    </w:p>
    <w:p w14:paraId="4DEFA7EF" w14:textId="77777777" w:rsidR="00024B8D" w:rsidRPr="00024B8D" w:rsidRDefault="00024B8D" w:rsidP="00024B8D">
      <w:pPr>
        <w:numPr>
          <w:ilvl w:val="0"/>
          <w:numId w:val="45"/>
        </w:numPr>
        <w:shd w:val="clear" w:color="auto" w:fill="FFFFFF"/>
        <w:spacing w:before="100" w:beforeAutospacing="1" w:after="100" w:afterAutospacing="1" w:line="360" w:lineRule="auto"/>
        <w:jc w:val="both"/>
        <w:rPr>
          <w:rFonts w:ascii="Calibri" w:hAnsi="Calibri"/>
          <w:color w:val="000000"/>
        </w:rPr>
      </w:pPr>
      <w:r w:rsidRPr="00024B8D">
        <w:rPr>
          <w:rFonts w:ascii="Calibri" w:hAnsi="Calibri"/>
          <w:color w:val="000000"/>
        </w:rPr>
        <w:lastRenderedPageBreak/>
        <w:t xml:space="preserve">To ensure that it states among the recommendations, that the child would be best suited to a special class in a mainstream school.  </w:t>
      </w:r>
    </w:p>
    <w:p w14:paraId="7E0A5E80" w14:textId="77777777" w:rsidR="00024B8D" w:rsidRPr="00024B8D" w:rsidRDefault="00024B8D" w:rsidP="00024B8D">
      <w:pPr>
        <w:numPr>
          <w:ilvl w:val="0"/>
          <w:numId w:val="45"/>
        </w:numPr>
        <w:shd w:val="clear" w:color="auto" w:fill="FFFFFF"/>
        <w:spacing w:before="100" w:beforeAutospacing="1" w:after="100" w:afterAutospacing="1" w:line="360" w:lineRule="auto"/>
        <w:jc w:val="both"/>
        <w:rPr>
          <w:rFonts w:ascii="Calibri" w:hAnsi="Calibri"/>
          <w:color w:val="000000"/>
        </w:rPr>
      </w:pPr>
      <w:r w:rsidRPr="00024B8D">
        <w:rPr>
          <w:rFonts w:ascii="Calibri" w:hAnsi="Calibri"/>
          <w:color w:val="000000"/>
        </w:rPr>
        <w:t>To establish the educational needs of the child</w:t>
      </w:r>
    </w:p>
    <w:p w14:paraId="6ED85D2B" w14:textId="77777777" w:rsidR="00024B8D" w:rsidRPr="00024B8D" w:rsidRDefault="00024B8D" w:rsidP="00024B8D">
      <w:pPr>
        <w:numPr>
          <w:ilvl w:val="0"/>
          <w:numId w:val="45"/>
        </w:numPr>
        <w:shd w:val="clear" w:color="auto" w:fill="FFFFFF"/>
        <w:spacing w:before="100" w:beforeAutospacing="1" w:after="100" w:afterAutospacing="1" w:line="360" w:lineRule="auto"/>
        <w:jc w:val="both"/>
        <w:rPr>
          <w:rFonts w:ascii="Calibri" w:hAnsi="Calibri"/>
          <w:color w:val="000000"/>
        </w:rPr>
      </w:pPr>
      <w:r w:rsidRPr="00024B8D">
        <w:rPr>
          <w:rFonts w:ascii="Calibri" w:hAnsi="Calibri"/>
          <w:color w:val="000000"/>
        </w:rPr>
        <w:t>To establish the resources required in order for the child to access the curriculum</w:t>
      </w:r>
    </w:p>
    <w:p w14:paraId="7D7B2072" w14:textId="77777777" w:rsidR="00024B8D" w:rsidRPr="00024B8D" w:rsidRDefault="00024B8D" w:rsidP="00024B8D">
      <w:pPr>
        <w:shd w:val="clear" w:color="auto" w:fill="FFFFFF"/>
        <w:spacing w:before="100" w:beforeAutospacing="1" w:after="100" w:afterAutospacing="1" w:line="360" w:lineRule="auto"/>
        <w:jc w:val="both"/>
        <w:rPr>
          <w:rFonts w:ascii="Calibri" w:hAnsi="Calibri"/>
          <w:color w:val="000000"/>
        </w:rPr>
      </w:pPr>
      <w:r w:rsidRPr="00024B8D">
        <w:rPr>
          <w:rFonts w:ascii="Calibri" w:hAnsi="Calibri"/>
          <w:color w:val="000000"/>
        </w:rPr>
        <w:t>The Board of Management, in considering enrolment of a pupil, will take into account the needs of all existing pupils before offering a place.</w:t>
      </w:r>
    </w:p>
    <w:p w14:paraId="7798AFEB" w14:textId="77777777" w:rsidR="00024B8D" w:rsidRPr="00024B8D" w:rsidRDefault="00024B8D" w:rsidP="00024B8D">
      <w:pPr>
        <w:numPr>
          <w:ilvl w:val="0"/>
          <w:numId w:val="46"/>
        </w:numPr>
        <w:shd w:val="clear" w:color="auto" w:fill="FFFFFF"/>
        <w:spacing w:before="100" w:beforeAutospacing="1" w:after="100" w:afterAutospacing="1" w:line="360" w:lineRule="auto"/>
        <w:jc w:val="both"/>
        <w:rPr>
          <w:rFonts w:ascii="Calibri" w:hAnsi="Calibri"/>
          <w:color w:val="000000"/>
        </w:rPr>
      </w:pPr>
      <w:r w:rsidRPr="00024B8D">
        <w:rPr>
          <w:rFonts w:ascii="Calibri" w:hAnsi="Calibri"/>
          <w:color w:val="000000"/>
        </w:rPr>
        <w:t>Places are offered subject to there being room in the class for each child and thereafter on a first come first served basis.</w:t>
      </w:r>
    </w:p>
    <w:p w14:paraId="37A1C9FA" w14:textId="77777777" w:rsidR="00024B8D" w:rsidRPr="00024B8D" w:rsidRDefault="00024B8D" w:rsidP="00024B8D">
      <w:pPr>
        <w:numPr>
          <w:ilvl w:val="0"/>
          <w:numId w:val="46"/>
        </w:numPr>
        <w:shd w:val="clear" w:color="auto" w:fill="FFFFFF"/>
        <w:spacing w:before="100" w:beforeAutospacing="1" w:after="100" w:afterAutospacing="1" w:line="360" w:lineRule="auto"/>
        <w:jc w:val="both"/>
        <w:rPr>
          <w:rFonts w:ascii="Calibri" w:hAnsi="Calibri"/>
          <w:color w:val="000000"/>
        </w:rPr>
      </w:pPr>
      <w:r w:rsidRPr="00024B8D">
        <w:rPr>
          <w:rFonts w:ascii="Calibri" w:hAnsi="Calibri"/>
          <w:color w:val="000000"/>
        </w:rPr>
        <w:t>An application will be made to the D.E.S. for transport to be arranged if needed.</w:t>
      </w:r>
    </w:p>
    <w:p w14:paraId="54CE3C2F" w14:textId="77777777" w:rsidR="00024B8D" w:rsidRPr="00024B8D" w:rsidRDefault="00024B8D" w:rsidP="00024B8D">
      <w:pPr>
        <w:numPr>
          <w:ilvl w:val="0"/>
          <w:numId w:val="46"/>
        </w:numPr>
        <w:shd w:val="clear" w:color="auto" w:fill="FFFFFF"/>
        <w:spacing w:before="100" w:beforeAutospacing="1" w:after="100" w:afterAutospacing="1" w:line="360" w:lineRule="auto"/>
        <w:jc w:val="both"/>
        <w:rPr>
          <w:rFonts w:ascii="Calibri" w:hAnsi="Calibri"/>
          <w:color w:val="000000"/>
        </w:rPr>
      </w:pPr>
      <w:r w:rsidRPr="00024B8D">
        <w:rPr>
          <w:rFonts w:ascii="Calibri" w:hAnsi="Calibri"/>
          <w:color w:val="000000"/>
        </w:rPr>
        <w:t>The board will have to be satisfied that the appropriate services will be in place before the child commences school.</w:t>
      </w:r>
    </w:p>
    <w:p w14:paraId="27D30DF1" w14:textId="77777777" w:rsidR="00024B8D" w:rsidRPr="00024B8D" w:rsidRDefault="00024B8D" w:rsidP="00024B8D">
      <w:pPr>
        <w:spacing w:line="276" w:lineRule="auto"/>
        <w:jc w:val="both"/>
        <w:rPr>
          <w:rFonts w:ascii="Calibri" w:hAnsi="Calibri"/>
        </w:rPr>
      </w:pPr>
    </w:p>
    <w:p w14:paraId="1C49C69B" w14:textId="5554E899" w:rsidR="0093033A" w:rsidRDefault="0093033A" w:rsidP="00962484">
      <w:pPr>
        <w:spacing w:line="276" w:lineRule="auto"/>
        <w:jc w:val="both"/>
        <w:rPr>
          <w:rFonts w:ascii="Calibri" w:hAnsi="Calibri"/>
        </w:rPr>
      </w:pPr>
    </w:p>
    <w:p w14:paraId="356C0994" w14:textId="6D49A211" w:rsidR="0093033A" w:rsidRPr="00962484" w:rsidRDefault="006A1C13" w:rsidP="00962484">
      <w:pPr>
        <w:spacing w:line="276" w:lineRule="auto"/>
        <w:jc w:val="both"/>
        <w:rPr>
          <w:rFonts w:ascii="Calibri" w:hAnsi="Calibri"/>
          <w:b/>
          <w:color w:val="244061" w:themeColor="accent1" w:themeShade="80"/>
          <w:sz w:val="28"/>
        </w:rPr>
      </w:pPr>
      <w:r w:rsidRPr="00962484">
        <w:rPr>
          <w:rFonts w:ascii="Calibri" w:hAnsi="Calibri"/>
          <w:b/>
          <w:color w:val="244061" w:themeColor="accent1" w:themeShade="80"/>
          <w:sz w:val="28"/>
        </w:rPr>
        <w:t>Enrolment of Children with Special Educational Needs into Mainstream Classes</w:t>
      </w:r>
    </w:p>
    <w:p w14:paraId="3CDB54EC" w14:textId="1F323870" w:rsidR="006A1C13" w:rsidRDefault="006A1C13" w:rsidP="00962484">
      <w:pPr>
        <w:spacing w:line="276" w:lineRule="auto"/>
        <w:jc w:val="both"/>
        <w:rPr>
          <w:rFonts w:ascii="Calibri" w:hAnsi="Calibri"/>
        </w:rPr>
      </w:pPr>
    </w:p>
    <w:p w14:paraId="64ABD882" w14:textId="5516BB6A" w:rsidR="00072D5F" w:rsidRDefault="00072D5F" w:rsidP="00962484">
      <w:pPr>
        <w:spacing w:line="276" w:lineRule="auto"/>
        <w:jc w:val="both"/>
        <w:rPr>
          <w:rFonts w:ascii="Calibri" w:hAnsi="Calibri"/>
        </w:rPr>
      </w:pPr>
      <w:r>
        <w:rPr>
          <w:rFonts w:ascii="Calibri" w:hAnsi="Calibri"/>
        </w:rPr>
        <w:t>KTETNS endeavours at all times to practice the school policy of inclusion and welcomes applications from children with special educational needs.  The application process for children with special needs is the same as that for children without a d</w:t>
      </w:r>
      <w:r w:rsidR="00C35107">
        <w:rPr>
          <w:rFonts w:ascii="Calibri" w:hAnsi="Calibri"/>
        </w:rPr>
        <w:t>isability.  The BOM however, will</w:t>
      </w:r>
      <w:r>
        <w:rPr>
          <w:rFonts w:ascii="Calibri" w:hAnsi="Calibri"/>
        </w:rPr>
        <w:t xml:space="preserve"> request a copy of a medical and/or psycho-education report that the child with special needs might have.  The sole intent of this request is to assist the school in establishing the educational and training needs of the child relative to his/her disability or special needs and to plan the support services required.  The Board will determine how the school can meet the needs specified in the report and may request further support provision from the </w:t>
      </w:r>
      <w:r w:rsidR="00C65764">
        <w:rPr>
          <w:rFonts w:ascii="Calibri" w:hAnsi="Calibri"/>
        </w:rPr>
        <w:t>Department</w:t>
      </w:r>
      <w:r>
        <w:rPr>
          <w:rFonts w:ascii="Calibri" w:hAnsi="Calibri"/>
        </w:rPr>
        <w:t xml:space="preserve"> of Education and Skills prior to enrolment and the best interest of the child.  All confidential information you do not wish to put on the application form, can be shared during an appointment made with the principal.</w:t>
      </w:r>
    </w:p>
    <w:p w14:paraId="7DC1E962" w14:textId="13233DF4" w:rsidR="00072D5F" w:rsidRDefault="00072D5F" w:rsidP="00962484">
      <w:pPr>
        <w:spacing w:line="276" w:lineRule="auto"/>
        <w:jc w:val="both"/>
        <w:rPr>
          <w:rFonts w:ascii="Calibri" w:hAnsi="Calibri"/>
        </w:rPr>
      </w:pPr>
    </w:p>
    <w:p w14:paraId="23029978" w14:textId="642B6C9A" w:rsidR="00072D5F" w:rsidRPr="00962484" w:rsidRDefault="00072D5F" w:rsidP="00962484">
      <w:pPr>
        <w:spacing w:line="276" w:lineRule="auto"/>
        <w:jc w:val="both"/>
        <w:rPr>
          <w:rFonts w:ascii="Calibri" w:hAnsi="Calibri"/>
          <w:b/>
        </w:rPr>
      </w:pPr>
      <w:r w:rsidRPr="00962484">
        <w:rPr>
          <w:rFonts w:ascii="Calibri" w:hAnsi="Calibri"/>
          <w:b/>
        </w:rPr>
        <w:t>The school requests that the</w:t>
      </w:r>
      <w:r w:rsidR="00E96E05" w:rsidRPr="00962484">
        <w:rPr>
          <w:rFonts w:ascii="Calibri" w:hAnsi="Calibri"/>
          <w:b/>
        </w:rPr>
        <w:t xml:space="preserve"> Parent/G</w:t>
      </w:r>
      <w:r w:rsidRPr="00962484">
        <w:rPr>
          <w:rFonts w:ascii="Calibri" w:hAnsi="Calibri"/>
          <w:b/>
        </w:rPr>
        <w:t>uardian of the child</w:t>
      </w:r>
      <w:r w:rsidR="007D67C7" w:rsidRPr="00962484">
        <w:rPr>
          <w:rFonts w:ascii="Calibri" w:hAnsi="Calibri"/>
          <w:b/>
        </w:rPr>
        <w:t>:</w:t>
      </w:r>
    </w:p>
    <w:p w14:paraId="497DDD2B" w14:textId="7C9AA0F8" w:rsidR="007D67C7" w:rsidRDefault="007D67C7" w:rsidP="00962484">
      <w:pPr>
        <w:spacing w:line="276" w:lineRule="auto"/>
        <w:jc w:val="both"/>
        <w:rPr>
          <w:rFonts w:ascii="Calibri" w:hAnsi="Calibri"/>
        </w:rPr>
      </w:pPr>
    </w:p>
    <w:p w14:paraId="531E4EF1" w14:textId="0F7BBE33" w:rsidR="007D67C7" w:rsidRPr="007D67C7" w:rsidRDefault="007D67C7" w:rsidP="00962484">
      <w:pPr>
        <w:pStyle w:val="ListParagraph"/>
        <w:numPr>
          <w:ilvl w:val="0"/>
          <w:numId w:val="42"/>
        </w:numPr>
        <w:spacing w:line="276" w:lineRule="auto"/>
        <w:jc w:val="both"/>
        <w:rPr>
          <w:rFonts w:ascii="Calibri" w:hAnsi="Calibri"/>
        </w:rPr>
      </w:pPr>
      <w:r w:rsidRPr="007D67C7">
        <w:rPr>
          <w:rFonts w:ascii="Calibri" w:hAnsi="Calibri"/>
        </w:rPr>
        <w:t>Informs the school of any special needs, developmental delay and/or behavioural issues as early as possible in the enrolment process</w:t>
      </w:r>
    </w:p>
    <w:p w14:paraId="6D71A03D" w14:textId="2B2ADAA9" w:rsidR="007D67C7" w:rsidRPr="007D67C7" w:rsidRDefault="007D67C7" w:rsidP="00962484">
      <w:pPr>
        <w:pStyle w:val="ListParagraph"/>
        <w:numPr>
          <w:ilvl w:val="0"/>
          <w:numId w:val="42"/>
        </w:numPr>
        <w:spacing w:line="276" w:lineRule="auto"/>
        <w:jc w:val="both"/>
        <w:rPr>
          <w:rFonts w:ascii="Calibri" w:hAnsi="Calibri"/>
        </w:rPr>
      </w:pPr>
      <w:r w:rsidRPr="007D67C7">
        <w:rPr>
          <w:rFonts w:ascii="Calibri" w:hAnsi="Calibri"/>
        </w:rPr>
        <w:t xml:space="preserve">Provide the school with </w:t>
      </w:r>
      <w:r w:rsidR="00C65764" w:rsidRPr="007D67C7">
        <w:rPr>
          <w:rFonts w:ascii="Calibri" w:hAnsi="Calibri"/>
        </w:rPr>
        <w:t>copies</w:t>
      </w:r>
      <w:r w:rsidRPr="007D67C7">
        <w:rPr>
          <w:rFonts w:ascii="Calibri" w:hAnsi="Calibri"/>
        </w:rPr>
        <w:t xml:space="preserve"> of the child’s medical and/or psychological report(s)</w:t>
      </w:r>
    </w:p>
    <w:p w14:paraId="3DA40A61" w14:textId="3B41E170" w:rsidR="007D67C7" w:rsidRPr="007D67C7" w:rsidRDefault="007D67C7" w:rsidP="00962484">
      <w:pPr>
        <w:pStyle w:val="ListParagraph"/>
        <w:numPr>
          <w:ilvl w:val="0"/>
          <w:numId w:val="42"/>
        </w:numPr>
        <w:spacing w:line="276" w:lineRule="auto"/>
        <w:jc w:val="both"/>
        <w:rPr>
          <w:rFonts w:ascii="Calibri" w:hAnsi="Calibri"/>
        </w:rPr>
      </w:pPr>
      <w:r w:rsidRPr="007D67C7">
        <w:rPr>
          <w:rFonts w:ascii="Calibri" w:hAnsi="Calibri"/>
        </w:rPr>
        <w:t>Present all relevant documentation to the school by 28</w:t>
      </w:r>
      <w:r w:rsidRPr="007D67C7">
        <w:rPr>
          <w:rFonts w:ascii="Calibri" w:hAnsi="Calibri"/>
          <w:vertAlign w:val="superscript"/>
        </w:rPr>
        <w:t>th</w:t>
      </w:r>
      <w:r w:rsidRPr="007D67C7">
        <w:rPr>
          <w:rFonts w:ascii="Calibri" w:hAnsi="Calibri"/>
        </w:rPr>
        <w:t xml:space="preserve"> February prior to the year of enrolment</w:t>
      </w:r>
    </w:p>
    <w:p w14:paraId="697249F2" w14:textId="1286E6E4" w:rsidR="007D67C7" w:rsidRPr="007D67C7" w:rsidRDefault="007D67C7" w:rsidP="00962484">
      <w:pPr>
        <w:pStyle w:val="ListParagraph"/>
        <w:numPr>
          <w:ilvl w:val="0"/>
          <w:numId w:val="42"/>
        </w:numPr>
        <w:spacing w:line="276" w:lineRule="auto"/>
        <w:jc w:val="both"/>
        <w:rPr>
          <w:rFonts w:ascii="Calibri" w:hAnsi="Calibri"/>
        </w:rPr>
      </w:pPr>
      <w:r w:rsidRPr="007D67C7">
        <w:rPr>
          <w:rFonts w:ascii="Calibri" w:hAnsi="Calibri"/>
        </w:rPr>
        <w:lastRenderedPageBreak/>
        <w:t>Where such a report is not available, a request should be made that the child would be assessed immediately.  Following receipt of the report, the Board will assess how the school can meet the needs specified therein.</w:t>
      </w:r>
    </w:p>
    <w:p w14:paraId="5C547A9D" w14:textId="2FF0C54F" w:rsidR="007D67C7" w:rsidRDefault="007D67C7" w:rsidP="00962484">
      <w:pPr>
        <w:spacing w:line="276" w:lineRule="auto"/>
        <w:jc w:val="both"/>
        <w:rPr>
          <w:rFonts w:ascii="Calibri" w:hAnsi="Calibri"/>
        </w:rPr>
      </w:pPr>
    </w:p>
    <w:p w14:paraId="42CE2D3C" w14:textId="0CF0DCA9" w:rsidR="007D67C7" w:rsidRDefault="007D67C7" w:rsidP="00962484">
      <w:pPr>
        <w:spacing w:line="276" w:lineRule="auto"/>
        <w:jc w:val="both"/>
        <w:rPr>
          <w:rFonts w:ascii="Calibri" w:hAnsi="Calibri"/>
        </w:rPr>
      </w:pPr>
      <w:r>
        <w:rPr>
          <w:rFonts w:ascii="Calibri" w:hAnsi="Calibri"/>
        </w:rPr>
        <w:t xml:space="preserve">Without this vital information, the BOM cannot request the Department of Education and Skills through the National Council for Special Education, to provide the additional </w:t>
      </w:r>
      <w:r w:rsidR="00C17B4C">
        <w:rPr>
          <w:rFonts w:ascii="Calibri" w:hAnsi="Calibri"/>
        </w:rPr>
        <w:t>resources required to meet the needs of the child as outlined in the psychological and/</w:t>
      </w:r>
      <w:r w:rsidR="00C65764">
        <w:rPr>
          <w:rFonts w:ascii="Calibri" w:hAnsi="Calibri"/>
        </w:rPr>
        <w:t>or medical</w:t>
      </w:r>
      <w:r w:rsidR="00C17B4C">
        <w:rPr>
          <w:rFonts w:ascii="Calibri" w:hAnsi="Calibri"/>
        </w:rPr>
        <w:t xml:space="preserve"> report, and it may put your child’s enrolment at risk.</w:t>
      </w:r>
    </w:p>
    <w:p w14:paraId="2F9750AF" w14:textId="5AFF1F37" w:rsidR="00C17B4C" w:rsidRDefault="00C17B4C" w:rsidP="00962484">
      <w:pPr>
        <w:spacing w:line="276" w:lineRule="auto"/>
        <w:jc w:val="both"/>
        <w:rPr>
          <w:rFonts w:ascii="Calibri" w:hAnsi="Calibri"/>
        </w:rPr>
      </w:pPr>
    </w:p>
    <w:p w14:paraId="1121B7E8" w14:textId="5687EDEA" w:rsidR="00962484" w:rsidRPr="00C35107" w:rsidRDefault="00C17B4C" w:rsidP="00962484">
      <w:pPr>
        <w:spacing w:line="276" w:lineRule="auto"/>
        <w:jc w:val="both"/>
        <w:rPr>
          <w:rFonts w:ascii="Calibri" w:hAnsi="Calibri"/>
        </w:rPr>
      </w:pPr>
      <w:r>
        <w:rPr>
          <w:rFonts w:ascii="Calibri" w:hAnsi="Calibri"/>
        </w:rPr>
        <w:t xml:space="preserve">The Principal may, in conjunction with the Special Educational Needs Organiser or Department of Education and Skills inspector, meet with the </w:t>
      </w:r>
      <w:r w:rsidR="00E96E05">
        <w:rPr>
          <w:rFonts w:ascii="Calibri" w:hAnsi="Calibri"/>
        </w:rPr>
        <w:t>Parents/G</w:t>
      </w:r>
      <w:r>
        <w:rPr>
          <w:rFonts w:ascii="Calibri" w:hAnsi="Calibri"/>
        </w:rPr>
        <w:t>uardians of the child to discuss the child’s needs and the school’s suitability or capability in meeting those needs.</w:t>
      </w:r>
    </w:p>
    <w:p w14:paraId="66557D47" w14:textId="77777777" w:rsidR="00962484" w:rsidRDefault="00962484" w:rsidP="00962484">
      <w:pPr>
        <w:spacing w:line="276" w:lineRule="auto"/>
        <w:jc w:val="both"/>
        <w:rPr>
          <w:rFonts w:ascii="Calibri" w:hAnsi="Calibri"/>
          <w:b/>
        </w:rPr>
      </w:pPr>
    </w:p>
    <w:p w14:paraId="115D5A67" w14:textId="5598E9FD" w:rsidR="00D4088C" w:rsidRPr="00962484" w:rsidRDefault="00D4088C" w:rsidP="00962484">
      <w:pPr>
        <w:spacing w:line="276" w:lineRule="auto"/>
        <w:jc w:val="both"/>
        <w:rPr>
          <w:rFonts w:ascii="Calibri" w:hAnsi="Calibri"/>
          <w:b/>
        </w:rPr>
      </w:pPr>
      <w:r w:rsidRPr="00962484">
        <w:rPr>
          <w:rFonts w:ascii="Calibri" w:hAnsi="Calibri"/>
          <w:b/>
        </w:rPr>
        <w:t>Exceptional Circumstances</w:t>
      </w:r>
    </w:p>
    <w:p w14:paraId="6DB942B4" w14:textId="7740F6E3" w:rsidR="00D4088C" w:rsidRDefault="00D4088C" w:rsidP="00962484">
      <w:pPr>
        <w:spacing w:line="276" w:lineRule="auto"/>
        <w:jc w:val="both"/>
        <w:rPr>
          <w:rFonts w:ascii="Calibri" w:hAnsi="Calibri"/>
        </w:rPr>
      </w:pPr>
    </w:p>
    <w:p w14:paraId="124C5A47" w14:textId="732401E4" w:rsidR="00D4088C" w:rsidRDefault="00D4088C" w:rsidP="00962484">
      <w:pPr>
        <w:spacing w:line="276" w:lineRule="auto"/>
        <w:jc w:val="both"/>
        <w:rPr>
          <w:rFonts w:ascii="Calibri" w:hAnsi="Calibri"/>
        </w:rPr>
      </w:pPr>
      <w:r>
        <w:rPr>
          <w:rFonts w:ascii="Calibri" w:hAnsi="Calibri"/>
        </w:rPr>
        <w:t xml:space="preserve">The School reserves the right to refuse enrolment to any pupil in exceptional cases.  Such an exceptional case could arise where: </w:t>
      </w:r>
    </w:p>
    <w:p w14:paraId="47696EDB" w14:textId="32CE981C" w:rsidR="00D4088C" w:rsidRDefault="00D4088C" w:rsidP="00962484">
      <w:pPr>
        <w:spacing w:line="276" w:lineRule="auto"/>
        <w:jc w:val="both"/>
        <w:rPr>
          <w:rFonts w:ascii="Calibri" w:hAnsi="Calibri"/>
        </w:rPr>
      </w:pPr>
    </w:p>
    <w:p w14:paraId="3AAE27C3" w14:textId="5F301621" w:rsidR="00D4088C" w:rsidRDefault="00D4088C" w:rsidP="00962484">
      <w:pPr>
        <w:pStyle w:val="ListParagraph"/>
        <w:numPr>
          <w:ilvl w:val="0"/>
          <w:numId w:val="43"/>
        </w:numPr>
        <w:spacing w:line="276" w:lineRule="auto"/>
        <w:jc w:val="both"/>
        <w:rPr>
          <w:rFonts w:ascii="Calibri" w:hAnsi="Calibri"/>
        </w:rPr>
      </w:pPr>
      <w:r>
        <w:rPr>
          <w:rFonts w:ascii="Calibri" w:hAnsi="Calibri"/>
        </w:rPr>
        <w:t>The BOM deem that the child’s enrolment would be a persistent cause of significant disruption to the learning of others or to the teaching process</w:t>
      </w:r>
    </w:p>
    <w:p w14:paraId="52CDD5AA" w14:textId="3AD8B8CA" w:rsidR="00D4088C" w:rsidRDefault="00D4088C" w:rsidP="00962484">
      <w:pPr>
        <w:pStyle w:val="ListParagraph"/>
        <w:numPr>
          <w:ilvl w:val="0"/>
          <w:numId w:val="43"/>
        </w:numPr>
        <w:spacing w:line="276" w:lineRule="auto"/>
        <w:jc w:val="both"/>
        <w:rPr>
          <w:rFonts w:ascii="Calibri" w:hAnsi="Calibri"/>
        </w:rPr>
      </w:pPr>
      <w:r>
        <w:rPr>
          <w:rFonts w:ascii="Calibri" w:hAnsi="Calibri"/>
        </w:rPr>
        <w:t xml:space="preserve">The pupil has special needs such that, even with additional resources made available by the </w:t>
      </w:r>
      <w:r w:rsidR="00C65764">
        <w:rPr>
          <w:rFonts w:ascii="Calibri" w:hAnsi="Calibri"/>
        </w:rPr>
        <w:t>Department</w:t>
      </w:r>
      <w:r>
        <w:rPr>
          <w:rFonts w:ascii="Calibri" w:hAnsi="Calibri"/>
        </w:rPr>
        <w:t xml:space="preserve"> of Education and Skills (where applicable), the school cannot meet the needs and/or provide the pupil with an appropriate education</w:t>
      </w:r>
    </w:p>
    <w:p w14:paraId="54C73EAD" w14:textId="782B4364" w:rsidR="00D4088C" w:rsidRDefault="00D4088C" w:rsidP="00962484">
      <w:pPr>
        <w:pStyle w:val="ListParagraph"/>
        <w:numPr>
          <w:ilvl w:val="0"/>
          <w:numId w:val="43"/>
        </w:numPr>
        <w:spacing w:line="276" w:lineRule="auto"/>
        <w:jc w:val="both"/>
        <w:rPr>
          <w:rFonts w:ascii="Calibri" w:hAnsi="Calibri"/>
        </w:rPr>
      </w:pPr>
      <w:r>
        <w:rPr>
          <w:rFonts w:ascii="Calibri" w:hAnsi="Calibri"/>
        </w:rPr>
        <w:t>In the opinion of the BOM, the pupil poses an unacceptable risk to himself, to other pupils, to school staff, or to school property.</w:t>
      </w:r>
    </w:p>
    <w:p w14:paraId="03EA4571" w14:textId="77777777" w:rsidR="00962484" w:rsidRDefault="00962484" w:rsidP="00962484">
      <w:pPr>
        <w:spacing w:line="276" w:lineRule="auto"/>
        <w:jc w:val="both"/>
        <w:rPr>
          <w:rFonts w:ascii="Calibri" w:hAnsi="Calibri"/>
          <w:b/>
          <w:color w:val="244061" w:themeColor="accent1" w:themeShade="80"/>
          <w:sz w:val="28"/>
          <w:szCs w:val="28"/>
        </w:rPr>
      </w:pPr>
    </w:p>
    <w:p w14:paraId="6AE1E885" w14:textId="29ECFE73" w:rsidR="00D4088C" w:rsidRPr="00962484" w:rsidRDefault="00D4088C" w:rsidP="00962484">
      <w:pPr>
        <w:spacing w:line="276" w:lineRule="auto"/>
        <w:jc w:val="both"/>
        <w:rPr>
          <w:rFonts w:ascii="Calibri" w:hAnsi="Calibri"/>
          <w:b/>
          <w:sz w:val="28"/>
          <w:szCs w:val="28"/>
        </w:rPr>
      </w:pPr>
      <w:r w:rsidRPr="00962484">
        <w:rPr>
          <w:rFonts w:ascii="Calibri" w:hAnsi="Calibri"/>
          <w:b/>
          <w:color w:val="244061" w:themeColor="accent1" w:themeShade="80"/>
          <w:sz w:val="28"/>
          <w:szCs w:val="28"/>
        </w:rPr>
        <w:t xml:space="preserve">Appeals Procedure </w:t>
      </w:r>
    </w:p>
    <w:p w14:paraId="60BD39F6" w14:textId="56657100" w:rsidR="00D4088C" w:rsidRDefault="00D4088C" w:rsidP="00962484">
      <w:pPr>
        <w:spacing w:line="276" w:lineRule="auto"/>
        <w:jc w:val="both"/>
        <w:rPr>
          <w:rFonts w:ascii="Calibri" w:hAnsi="Calibri"/>
        </w:rPr>
      </w:pPr>
    </w:p>
    <w:p w14:paraId="0CACF6A7" w14:textId="637B1FCC" w:rsidR="00D4088C" w:rsidRDefault="00D4088C" w:rsidP="00962484">
      <w:pPr>
        <w:spacing w:line="276" w:lineRule="auto"/>
        <w:jc w:val="both"/>
        <w:rPr>
          <w:rFonts w:ascii="Calibri" w:hAnsi="Calibri"/>
        </w:rPr>
      </w:pPr>
      <w:r>
        <w:rPr>
          <w:rFonts w:ascii="Calibri" w:hAnsi="Calibri"/>
        </w:rPr>
        <w:t>Parents/Guardians who are dissatisfied with an enrolment decision may appeal in writing to the Chairperson of the school.  The letter of appeal must be addressed to the Chairperson, stating the grounds of appeal and it should be lodged within ten days of receiving the refusal.</w:t>
      </w:r>
    </w:p>
    <w:p w14:paraId="057FC009" w14:textId="10F6D477" w:rsidR="00D4088C" w:rsidRDefault="00D4088C" w:rsidP="00962484">
      <w:pPr>
        <w:spacing w:line="276" w:lineRule="auto"/>
        <w:jc w:val="both"/>
        <w:rPr>
          <w:rFonts w:ascii="Calibri" w:hAnsi="Calibri"/>
        </w:rPr>
      </w:pPr>
    </w:p>
    <w:p w14:paraId="126F850B" w14:textId="36648915" w:rsidR="00564576" w:rsidRDefault="00D4088C" w:rsidP="00962484">
      <w:pPr>
        <w:spacing w:line="276" w:lineRule="auto"/>
        <w:jc w:val="both"/>
        <w:rPr>
          <w:rFonts w:ascii="Calibri" w:hAnsi="Calibri"/>
        </w:rPr>
      </w:pPr>
      <w:r>
        <w:rPr>
          <w:rFonts w:ascii="Calibri" w:hAnsi="Calibri"/>
        </w:rPr>
        <w:t xml:space="preserve">If Parents/Guardians are unhappy with the outcome of the appeal, they may then appeal to the </w:t>
      </w:r>
      <w:r w:rsidR="00C65764">
        <w:rPr>
          <w:rFonts w:ascii="Calibri" w:hAnsi="Calibri"/>
        </w:rPr>
        <w:t>Department</w:t>
      </w:r>
      <w:r>
        <w:rPr>
          <w:rFonts w:ascii="Calibri" w:hAnsi="Calibri"/>
        </w:rPr>
        <w:t xml:space="preserve"> of Education and Skills on foot of Section 29 of the Education Act 1998 on the official form provided by the DES.</w:t>
      </w:r>
    </w:p>
    <w:p w14:paraId="722AFFE4" w14:textId="33614A1A" w:rsidR="00564576" w:rsidRPr="00564576" w:rsidRDefault="00564576" w:rsidP="00564576">
      <w:pPr>
        <w:pStyle w:val="Heading1"/>
        <w:rPr>
          <w:color w:val="17365D" w:themeColor="text2" w:themeShade="BF"/>
          <w:sz w:val="28"/>
          <w:szCs w:val="28"/>
        </w:rPr>
      </w:pPr>
      <w:r w:rsidRPr="00564576">
        <w:rPr>
          <w:color w:val="17365D" w:themeColor="text2" w:themeShade="BF"/>
          <w:sz w:val="28"/>
          <w:szCs w:val="28"/>
        </w:rPr>
        <w:lastRenderedPageBreak/>
        <w:t>Code of Behaviour</w:t>
      </w:r>
    </w:p>
    <w:p w14:paraId="49EBC8F7" w14:textId="77777777" w:rsidR="00564576" w:rsidRPr="00564576" w:rsidRDefault="00564576" w:rsidP="00564576"/>
    <w:p w14:paraId="36B78AD2" w14:textId="0F1B2537" w:rsidR="00564576" w:rsidRPr="00564576" w:rsidRDefault="00564576" w:rsidP="00564576">
      <w:pPr>
        <w:spacing w:line="276" w:lineRule="auto"/>
        <w:rPr>
          <w:rFonts w:ascii="Calibri" w:hAnsi="Calibri"/>
        </w:rPr>
      </w:pPr>
      <w:r>
        <w:rPr>
          <w:rFonts w:ascii="Calibri" w:hAnsi="Calibri"/>
        </w:rPr>
        <w:t xml:space="preserve">Children enrolled in KTETNS </w:t>
      </w:r>
      <w:r w:rsidRPr="00564576">
        <w:rPr>
          <w:rFonts w:ascii="Calibri" w:hAnsi="Calibri"/>
        </w:rPr>
        <w:t>are required to co-operate with the school’s Code of</w:t>
      </w:r>
      <w:r>
        <w:rPr>
          <w:rFonts w:ascii="Calibri" w:hAnsi="Calibri"/>
        </w:rPr>
        <w:t xml:space="preserve"> Behaviour and </w:t>
      </w:r>
      <w:r w:rsidRPr="00564576">
        <w:rPr>
          <w:rFonts w:ascii="Calibri" w:hAnsi="Calibri"/>
        </w:rPr>
        <w:t>other policies on curriculum, organisation and management.</w:t>
      </w:r>
      <w:r>
        <w:rPr>
          <w:rFonts w:ascii="Calibri" w:hAnsi="Calibri"/>
        </w:rPr>
        <w:t xml:space="preserve">  </w:t>
      </w:r>
      <w:r w:rsidRPr="00564576">
        <w:rPr>
          <w:rFonts w:ascii="Calibri" w:hAnsi="Calibri"/>
        </w:rPr>
        <w:t>Parent</w:t>
      </w:r>
      <w:r>
        <w:rPr>
          <w:rFonts w:ascii="Calibri" w:hAnsi="Calibri"/>
        </w:rPr>
        <w:t xml:space="preserve">s and Guardians are responsible for </w:t>
      </w:r>
      <w:r w:rsidRPr="00564576">
        <w:rPr>
          <w:rFonts w:ascii="Calibri" w:hAnsi="Calibri"/>
        </w:rPr>
        <w:t>ensuring that their children co-operate with these</w:t>
      </w:r>
      <w:r>
        <w:rPr>
          <w:rFonts w:ascii="Calibri" w:hAnsi="Calibri"/>
        </w:rPr>
        <w:t xml:space="preserve"> </w:t>
      </w:r>
      <w:r w:rsidRPr="00564576">
        <w:rPr>
          <w:rFonts w:ascii="Calibri" w:hAnsi="Calibri"/>
        </w:rPr>
        <w:t>policies in an age appropriate way.</w:t>
      </w:r>
    </w:p>
    <w:p w14:paraId="450A44BE" w14:textId="77777777" w:rsidR="00564576" w:rsidRDefault="00564576" w:rsidP="00564576">
      <w:pPr>
        <w:spacing w:line="276" w:lineRule="auto"/>
        <w:rPr>
          <w:rFonts w:ascii="Calibri" w:hAnsi="Calibri"/>
        </w:rPr>
      </w:pPr>
    </w:p>
    <w:p w14:paraId="1F6F65FB" w14:textId="3B3135FE" w:rsidR="00564576" w:rsidRDefault="00564576" w:rsidP="00564576">
      <w:pPr>
        <w:spacing w:line="276" w:lineRule="auto"/>
        <w:rPr>
          <w:rFonts w:ascii="Calibri" w:hAnsi="Calibri"/>
        </w:rPr>
      </w:pPr>
      <w:r w:rsidRPr="00564576">
        <w:rPr>
          <w:rFonts w:ascii="Calibri" w:hAnsi="Calibri"/>
        </w:rPr>
        <w:t>Parents of children who have been offered a place will be supplied with a copy of the</w:t>
      </w:r>
      <w:r>
        <w:rPr>
          <w:rFonts w:ascii="Calibri" w:hAnsi="Calibri"/>
        </w:rPr>
        <w:t xml:space="preserve"> </w:t>
      </w:r>
      <w:r w:rsidRPr="00564576">
        <w:rPr>
          <w:rFonts w:ascii="Calibri" w:hAnsi="Calibri"/>
        </w:rPr>
        <w:t>school’s code of behaviour. Admission of a child to the school is conditional upon the child’s</w:t>
      </w:r>
      <w:r>
        <w:rPr>
          <w:rFonts w:ascii="Calibri" w:hAnsi="Calibri"/>
        </w:rPr>
        <w:t xml:space="preserve"> </w:t>
      </w:r>
      <w:r w:rsidRPr="00564576">
        <w:rPr>
          <w:rFonts w:ascii="Calibri" w:hAnsi="Calibri"/>
        </w:rPr>
        <w:t>parent(s) confirming in writing that the code of behaviour so provided is acceptable to them,</w:t>
      </w:r>
      <w:r>
        <w:rPr>
          <w:rFonts w:ascii="Calibri" w:hAnsi="Calibri"/>
        </w:rPr>
        <w:t xml:space="preserve"> </w:t>
      </w:r>
      <w:r w:rsidRPr="00564576">
        <w:rPr>
          <w:rFonts w:ascii="Calibri" w:hAnsi="Calibri"/>
        </w:rPr>
        <w:t>and that they shall make all reasonable efforts to ensure compliance with this code by the</w:t>
      </w:r>
      <w:r>
        <w:rPr>
          <w:rFonts w:ascii="Calibri" w:hAnsi="Calibri"/>
        </w:rPr>
        <w:t xml:space="preserve"> </w:t>
      </w:r>
      <w:r w:rsidRPr="00564576">
        <w:rPr>
          <w:rFonts w:ascii="Calibri" w:hAnsi="Calibri"/>
        </w:rPr>
        <w:t>child.</w:t>
      </w:r>
    </w:p>
    <w:p w14:paraId="6961FDF6" w14:textId="3760BBAE" w:rsidR="00564576" w:rsidRPr="00564576" w:rsidRDefault="00564576" w:rsidP="00564576">
      <w:pPr>
        <w:pStyle w:val="Heading1"/>
        <w:rPr>
          <w:color w:val="17365D" w:themeColor="text2" w:themeShade="BF"/>
          <w:sz w:val="28"/>
          <w:szCs w:val="28"/>
        </w:rPr>
      </w:pPr>
      <w:r w:rsidRPr="00564576">
        <w:rPr>
          <w:color w:val="17365D" w:themeColor="text2" w:themeShade="BF"/>
          <w:sz w:val="28"/>
          <w:szCs w:val="28"/>
        </w:rPr>
        <w:t>Failure to Secure a Place</w:t>
      </w:r>
    </w:p>
    <w:p w14:paraId="06490AD5" w14:textId="77777777" w:rsidR="00564576" w:rsidRPr="00564576" w:rsidRDefault="00564576" w:rsidP="00564576">
      <w:pPr>
        <w:spacing w:line="276" w:lineRule="auto"/>
        <w:rPr>
          <w:rFonts w:ascii="Calibri" w:hAnsi="Calibri"/>
        </w:rPr>
      </w:pPr>
    </w:p>
    <w:p w14:paraId="4AFD2605" w14:textId="7AA59205" w:rsidR="00564576" w:rsidRPr="00564576" w:rsidRDefault="00564576" w:rsidP="00564576">
      <w:pPr>
        <w:spacing w:line="276" w:lineRule="auto"/>
        <w:rPr>
          <w:rFonts w:ascii="Calibri" w:hAnsi="Calibri"/>
        </w:rPr>
      </w:pPr>
      <w:r w:rsidRPr="00564576">
        <w:rPr>
          <w:rFonts w:ascii="Calibri" w:hAnsi="Calibri"/>
        </w:rPr>
        <w:t xml:space="preserve">Parents may appeal a refusal of admission to the school </w:t>
      </w:r>
      <w:r>
        <w:rPr>
          <w:rFonts w:ascii="Calibri" w:hAnsi="Calibri"/>
        </w:rPr>
        <w:t xml:space="preserve">to the Secretary General of the </w:t>
      </w:r>
      <w:r w:rsidRPr="00564576">
        <w:rPr>
          <w:rFonts w:ascii="Calibri" w:hAnsi="Calibri"/>
        </w:rPr>
        <w:t>Department of Education and Skills.</w:t>
      </w:r>
      <w:r>
        <w:rPr>
          <w:rFonts w:ascii="Calibri" w:hAnsi="Calibri"/>
        </w:rPr>
        <w:t xml:space="preserve"> </w:t>
      </w:r>
      <w:r w:rsidRPr="00564576">
        <w:rPr>
          <w:rFonts w:ascii="Calibri" w:hAnsi="Calibri"/>
        </w:rPr>
        <w:t xml:space="preserve">For further information, contact: </w:t>
      </w:r>
    </w:p>
    <w:p w14:paraId="3A5C6986" w14:textId="77777777" w:rsidR="00564576" w:rsidRDefault="00564576" w:rsidP="00564576">
      <w:pPr>
        <w:spacing w:line="276" w:lineRule="auto"/>
        <w:rPr>
          <w:rFonts w:ascii="Calibri" w:hAnsi="Calibri"/>
        </w:rPr>
      </w:pPr>
    </w:p>
    <w:p w14:paraId="14AE7D6C" w14:textId="6F841D14" w:rsidR="00564576" w:rsidRPr="00564576" w:rsidRDefault="00564576" w:rsidP="00564576">
      <w:pPr>
        <w:spacing w:line="276" w:lineRule="auto"/>
        <w:jc w:val="center"/>
        <w:rPr>
          <w:rFonts w:ascii="Calibri" w:hAnsi="Calibri"/>
        </w:rPr>
      </w:pPr>
      <w:r w:rsidRPr="00564576">
        <w:rPr>
          <w:rFonts w:ascii="Calibri" w:hAnsi="Calibri"/>
        </w:rPr>
        <w:t>Section 29 Appeals Unit</w:t>
      </w:r>
    </w:p>
    <w:p w14:paraId="050E4379" w14:textId="77777777" w:rsidR="00564576" w:rsidRPr="00564576" w:rsidRDefault="00564576" w:rsidP="00564576">
      <w:pPr>
        <w:spacing w:line="276" w:lineRule="auto"/>
        <w:jc w:val="center"/>
        <w:rPr>
          <w:rFonts w:ascii="Calibri" w:hAnsi="Calibri"/>
        </w:rPr>
      </w:pPr>
      <w:r w:rsidRPr="00564576">
        <w:rPr>
          <w:rFonts w:ascii="Calibri" w:hAnsi="Calibri"/>
        </w:rPr>
        <w:t>Department of Education and Skills</w:t>
      </w:r>
    </w:p>
    <w:p w14:paraId="0F3F2505" w14:textId="77777777" w:rsidR="00564576" w:rsidRPr="00564576" w:rsidRDefault="00564576" w:rsidP="00564576">
      <w:pPr>
        <w:spacing w:line="276" w:lineRule="auto"/>
        <w:jc w:val="center"/>
        <w:rPr>
          <w:rFonts w:ascii="Calibri" w:hAnsi="Calibri"/>
        </w:rPr>
      </w:pPr>
      <w:r w:rsidRPr="00564576">
        <w:rPr>
          <w:rFonts w:ascii="Calibri" w:hAnsi="Calibri"/>
        </w:rPr>
        <w:t>Friars Mill Road</w:t>
      </w:r>
    </w:p>
    <w:p w14:paraId="047BDCCE" w14:textId="77777777" w:rsidR="00564576" w:rsidRPr="00564576" w:rsidRDefault="00564576" w:rsidP="00564576">
      <w:pPr>
        <w:spacing w:line="276" w:lineRule="auto"/>
        <w:jc w:val="center"/>
        <w:rPr>
          <w:rFonts w:ascii="Calibri" w:hAnsi="Calibri"/>
        </w:rPr>
      </w:pPr>
      <w:r w:rsidRPr="00564576">
        <w:rPr>
          <w:rFonts w:ascii="Calibri" w:hAnsi="Calibri"/>
        </w:rPr>
        <w:t>Mullingar</w:t>
      </w:r>
    </w:p>
    <w:p w14:paraId="1ED26FDA" w14:textId="77777777" w:rsidR="00564576" w:rsidRPr="00564576" w:rsidRDefault="00564576" w:rsidP="00564576">
      <w:pPr>
        <w:spacing w:line="276" w:lineRule="auto"/>
        <w:jc w:val="center"/>
        <w:rPr>
          <w:rFonts w:ascii="Calibri" w:hAnsi="Calibri"/>
        </w:rPr>
      </w:pPr>
      <w:r w:rsidRPr="00564576">
        <w:rPr>
          <w:rFonts w:ascii="Calibri" w:hAnsi="Calibri"/>
        </w:rPr>
        <w:t>Co. Westmeath</w:t>
      </w:r>
    </w:p>
    <w:p w14:paraId="0A19CDB3" w14:textId="77777777" w:rsidR="00564576" w:rsidRPr="00564576" w:rsidRDefault="00564576" w:rsidP="00564576">
      <w:pPr>
        <w:spacing w:line="276" w:lineRule="auto"/>
        <w:jc w:val="center"/>
        <w:rPr>
          <w:rFonts w:ascii="Calibri" w:hAnsi="Calibri"/>
        </w:rPr>
      </w:pPr>
      <w:r w:rsidRPr="00564576">
        <w:rPr>
          <w:rFonts w:ascii="Calibri" w:hAnsi="Calibri"/>
        </w:rPr>
        <w:t>T | (044) 9337008</w:t>
      </w:r>
    </w:p>
    <w:p w14:paraId="1AF4F4CA" w14:textId="64B0D107" w:rsidR="00564576" w:rsidRDefault="00564576" w:rsidP="00564576">
      <w:pPr>
        <w:spacing w:line="276" w:lineRule="auto"/>
        <w:jc w:val="center"/>
        <w:rPr>
          <w:rFonts w:ascii="Calibri" w:hAnsi="Calibri"/>
        </w:rPr>
      </w:pPr>
      <w:r w:rsidRPr="00564576">
        <w:rPr>
          <w:rFonts w:ascii="Calibri" w:hAnsi="Calibri"/>
        </w:rPr>
        <w:t xml:space="preserve">E | </w:t>
      </w:r>
      <w:hyperlink r:id="rId9" w:history="1">
        <w:r w:rsidRPr="00E45315">
          <w:rPr>
            <w:rStyle w:val="Hyperlink"/>
            <w:rFonts w:ascii="Calibri" w:hAnsi="Calibri"/>
          </w:rPr>
          <w:t>www.education.ie</w:t>
        </w:r>
      </w:hyperlink>
    </w:p>
    <w:p w14:paraId="69F115FB" w14:textId="77777777" w:rsidR="00564576" w:rsidRPr="00564576" w:rsidRDefault="00564576" w:rsidP="00564576">
      <w:pPr>
        <w:spacing w:line="276" w:lineRule="auto"/>
        <w:jc w:val="center"/>
        <w:rPr>
          <w:rFonts w:ascii="Calibri" w:hAnsi="Calibri"/>
        </w:rPr>
      </w:pPr>
    </w:p>
    <w:p w14:paraId="0FA80E1A" w14:textId="01815576" w:rsidR="00564576" w:rsidRPr="00564576" w:rsidRDefault="00564576" w:rsidP="00564576">
      <w:pPr>
        <w:spacing w:line="276" w:lineRule="auto"/>
        <w:rPr>
          <w:rFonts w:ascii="Calibri" w:hAnsi="Calibri"/>
        </w:rPr>
      </w:pPr>
      <w:r w:rsidRPr="00564576">
        <w:rPr>
          <w:rFonts w:ascii="Calibri" w:hAnsi="Calibri"/>
        </w:rPr>
        <w:t>Parent</w:t>
      </w:r>
      <w:r>
        <w:rPr>
          <w:rFonts w:ascii="Calibri" w:hAnsi="Calibri"/>
        </w:rPr>
        <w:t>s</w:t>
      </w:r>
      <w:r w:rsidRPr="00564576">
        <w:rPr>
          <w:rFonts w:ascii="Calibri" w:hAnsi="Calibri"/>
        </w:rPr>
        <w:t xml:space="preserve"> who are experiencing difficulty in securing a place for</w:t>
      </w:r>
      <w:r>
        <w:rPr>
          <w:rFonts w:ascii="Calibri" w:hAnsi="Calibri"/>
        </w:rPr>
        <w:t xml:space="preserve"> their child should contact the </w:t>
      </w:r>
      <w:r w:rsidRPr="00564576">
        <w:rPr>
          <w:rFonts w:ascii="Calibri" w:hAnsi="Calibri"/>
        </w:rPr>
        <w:t>National Educational Welfare Board to seek the assistance of their local Educational</w:t>
      </w:r>
      <w:r>
        <w:rPr>
          <w:rFonts w:ascii="Calibri" w:hAnsi="Calibri"/>
        </w:rPr>
        <w:t xml:space="preserve"> </w:t>
      </w:r>
      <w:r w:rsidRPr="00564576">
        <w:rPr>
          <w:rFonts w:ascii="Calibri" w:hAnsi="Calibri"/>
        </w:rPr>
        <w:t>Welfare Officer: www.newb.ie | info@newb.ie | 01 873 8700</w:t>
      </w:r>
    </w:p>
    <w:p w14:paraId="67507D17" w14:textId="77777777" w:rsidR="00962484" w:rsidRDefault="00962484" w:rsidP="00962484">
      <w:pPr>
        <w:spacing w:line="276" w:lineRule="auto"/>
        <w:jc w:val="both"/>
        <w:rPr>
          <w:rFonts w:ascii="Calibri" w:hAnsi="Calibri"/>
          <w:b/>
          <w:color w:val="244061" w:themeColor="accent1" w:themeShade="80"/>
          <w:sz w:val="28"/>
        </w:rPr>
      </w:pPr>
    </w:p>
    <w:p w14:paraId="22367785" w14:textId="7439C53C" w:rsidR="00D4088C" w:rsidRPr="00962484" w:rsidRDefault="00D4088C" w:rsidP="00962484">
      <w:pPr>
        <w:spacing w:line="276" w:lineRule="auto"/>
        <w:jc w:val="both"/>
        <w:rPr>
          <w:rFonts w:ascii="Calibri" w:hAnsi="Calibri"/>
          <w:b/>
          <w:color w:val="244061" w:themeColor="accent1" w:themeShade="80"/>
          <w:sz w:val="28"/>
        </w:rPr>
      </w:pPr>
      <w:r w:rsidRPr="00962484">
        <w:rPr>
          <w:rFonts w:ascii="Calibri" w:hAnsi="Calibri"/>
          <w:b/>
          <w:color w:val="244061" w:themeColor="accent1" w:themeShade="80"/>
          <w:sz w:val="28"/>
        </w:rPr>
        <w:t>Additional Information</w:t>
      </w:r>
    </w:p>
    <w:p w14:paraId="7A6D976B" w14:textId="5956E5A5" w:rsidR="00D4088C" w:rsidRDefault="00D4088C" w:rsidP="00962484">
      <w:pPr>
        <w:spacing w:line="276" w:lineRule="auto"/>
        <w:jc w:val="both"/>
        <w:rPr>
          <w:rFonts w:ascii="Calibri" w:hAnsi="Calibri"/>
        </w:rPr>
      </w:pPr>
    </w:p>
    <w:p w14:paraId="75B4DBDB" w14:textId="5065A4D5" w:rsidR="00D4088C" w:rsidRDefault="00D4088C" w:rsidP="00962484">
      <w:pPr>
        <w:spacing w:line="276" w:lineRule="auto"/>
        <w:jc w:val="both"/>
        <w:rPr>
          <w:rFonts w:ascii="Calibri" w:hAnsi="Calibri"/>
        </w:rPr>
      </w:pPr>
      <w:r>
        <w:rPr>
          <w:rFonts w:ascii="Calibri" w:hAnsi="Calibri"/>
        </w:rPr>
        <w:t xml:space="preserve">KTETNS endeavours to provide the </w:t>
      </w:r>
      <w:r w:rsidR="00E96E05">
        <w:rPr>
          <w:rFonts w:ascii="Calibri" w:hAnsi="Calibri"/>
        </w:rPr>
        <w:t>highest standards of care for its pupils.  In order to achieve this objective successfully, it is vital that the school be informed of any relevant situation regarding health, domestic circumstance, bereavement etc.  Any such information should be passed by the school principal and shall be treated in strictest confidence.</w:t>
      </w:r>
    </w:p>
    <w:p w14:paraId="667150D3" w14:textId="24369981" w:rsidR="00E96E05" w:rsidRPr="00962484" w:rsidRDefault="00E96E05" w:rsidP="00962484">
      <w:pPr>
        <w:spacing w:line="276" w:lineRule="auto"/>
        <w:jc w:val="both"/>
        <w:rPr>
          <w:rFonts w:ascii="Calibri" w:hAnsi="Calibri"/>
          <w:b/>
          <w:color w:val="244061" w:themeColor="accent1" w:themeShade="80"/>
          <w:sz w:val="28"/>
        </w:rPr>
      </w:pPr>
    </w:p>
    <w:p w14:paraId="5DAB9E16" w14:textId="49DB9AD4" w:rsidR="00E96E05" w:rsidRPr="00962484" w:rsidRDefault="00E96E05" w:rsidP="00962484">
      <w:pPr>
        <w:spacing w:line="276" w:lineRule="auto"/>
        <w:jc w:val="both"/>
        <w:rPr>
          <w:rFonts w:ascii="Calibri" w:hAnsi="Calibri"/>
          <w:b/>
          <w:color w:val="244061" w:themeColor="accent1" w:themeShade="80"/>
          <w:sz w:val="28"/>
        </w:rPr>
      </w:pPr>
      <w:r w:rsidRPr="00962484">
        <w:rPr>
          <w:rFonts w:ascii="Calibri" w:hAnsi="Calibri"/>
          <w:b/>
          <w:color w:val="244061" w:themeColor="accent1" w:themeShade="80"/>
          <w:sz w:val="28"/>
        </w:rPr>
        <w:t>General Guidelines</w:t>
      </w:r>
    </w:p>
    <w:p w14:paraId="08CF871E" w14:textId="1C7F440C" w:rsidR="00E96E05" w:rsidRDefault="00E96E05" w:rsidP="00962484">
      <w:pPr>
        <w:spacing w:line="276" w:lineRule="auto"/>
        <w:jc w:val="both"/>
        <w:rPr>
          <w:rFonts w:ascii="Calibri" w:hAnsi="Calibri"/>
        </w:rPr>
      </w:pPr>
    </w:p>
    <w:p w14:paraId="59623209" w14:textId="0668061D" w:rsidR="00E96E05" w:rsidRDefault="00E96E05" w:rsidP="00962484">
      <w:pPr>
        <w:pStyle w:val="ListParagraph"/>
        <w:numPr>
          <w:ilvl w:val="0"/>
          <w:numId w:val="44"/>
        </w:numPr>
        <w:spacing w:line="276" w:lineRule="auto"/>
        <w:jc w:val="both"/>
        <w:rPr>
          <w:rFonts w:ascii="Calibri" w:hAnsi="Calibri"/>
        </w:rPr>
      </w:pPr>
      <w:r>
        <w:rPr>
          <w:rFonts w:ascii="Calibri" w:hAnsi="Calibri"/>
        </w:rPr>
        <w:t>Children will, as a rule, only be admitted into Junior Infant classes during the month of September.   Children may be admitted to a Junior Infant class during the school year provided they are transferring from another school.</w:t>
      </w:r>
    </w:p>
    <w:p w14:paraId="5FBF276D" w14:textId="2656C72C" w:rsidR="00E96E05" w:rsidRDefault="00E96E05" w:rsidP="00962484">
      <w:pPr>
        <w:pStyle w:val="ListParagraph"/>
        <w:numPr>
          <w:ilvl w:val="0"/>
          <w:numId w:val="44"/>
        </w:numPr>
        <w:spacing w:line="276" w:lineRule="auto"/>
        <w:jc w:val="both"/>
        <w:rPr>
          <w:rFonts w:ascii="Calibri" w:hAnsi="Calibri"/>
        </w:rPr>
      </w:pPr>
      <w:r>
        <w:rPr>
          <w:rFonts w:ascii="Calibri" w:hAnsi="Calibri"/>
        </w:rPr>
        <w:t>Parents/Guardians of Junior Infants may defer the child’s place for one year, providing the child is under 6 by the first of September of the year in which he/she starts school.  This means that the child will be placed on the list for the following year, according to the original interest in the pre-enrolment application.  Deferral does not guarantee a place the following year.  Parents/Guardians of children for classes other than Junior Infants cannot defer a place.</w:t>
      </w:r>
    </w:p>
    <w:p w14:paraId="6A23988E" w14:textId="2FB82BF7" w:rsidR="00E96E05" w:rsidRDefault="00E96E05" w:rsidP="00962484">
      <w:pPr>
        <w:pStyle w:val="ListParagraph"/>
        <w:numPr>
          <w:ilvl w:val="0"/>
          <w:numId w:val="44"/>
        </w:numPr>
        <w:spacing w:line="276" w:lineRule="auto"/>
        <w:jc w:val="both"/>
        <w:rPr>
          <w:rFonts w:ascii="Calibri" w:hAnsi="Calibri"/>
        </w:rPr>
      </w:pPr>
      <w:r>
        <w:rPr>
          <w:rFonts w:ascii="Calibri" w:hAnsi="Calibri"/>
        </w:rPr>
        <w:t>It is the sole responsibility of the Parent/Guardian to inform the school promptly of any change of address, telephone number or other relevant circumstances.</w:t>
      </w:r>
    </w:p>
    <w:p w14:paraId="59B83328" w14:textId="47A12387" w:rsidR="00564576" w:rsidRPr="00564576" w:rsidRDefault="00E96E05" w:rsidP="00564576">
      <w:pPr>
        <w:pStyle w:val="ListParagraph"/>
        <w:numPr>
          <w:ilvl w:val="0"/>
          <w:numId w:val="44"/>
        </w:numPr>
        <w:spacing w:line="276" w:lineRule="auto"/>
        <w:jc w:val="both"/>
        <w:rPr>
          <w:rFonts w:ascii="Calibri" w:hAnsi="Calibri"/>
        </w:rPr>
      </w:pPr>
      <w:r>
        <w:rPr>
          <w:rFonts w:ascii="Calibri" w:hAnsi="Calibri"/>
        </w:rPr>
        <w:t>Any misinformation provided to the school during pre-enrolment and/or enrolment deems the pre-enrolment and/or enrolment application invalid.</w:t>
      </w:r>
    </w:p>
    <w:p w14:paraId="1E3F34EA" w14:textId="77777777" w:rsidR="00564576" w:rsidRDefault="00564576" w:rsidP="00564576">
      <w:pPr>
        <w:pStyle w:val="Heading1"/>
        <w:rPr>
          <w:color w:val="17365D" w:themeColor="text2" w:themeShade="BF"/>
          <w:sz w:val="28"/>
          <w:szCs w:val="28"/>
        </w:rPr>
      </w:pPr>
      <w:r w:rsidRPr="00564576">
        <w:rPr>
          <w:color w:val="17365D" w:themeColor="text2" w:themeShade="BF"/>
          <w:sz w:val="28"/>
          <w:szCs w:val="28"/>
        </w:rPr>
        <w:t>Data Protection</w:t>
      </w:r>
    </w:p>
    <w:p w14:paraId="0BDCCF42" w14:textId="77777777" w:rsidR="00564576" w:rsidRPr="00564576" w:rsidRDefault="00564576" w:rsidP="00564576"/>
    <w:p w14:paraId="46B9F0EB" w14:textId="4993D991" w:rsidR="00564576" w:rsidRPr="00564576" w:rsidRDefault="00564576" w:rsidP="00564576">
      <w:pPr>
        <w:spacing w:line="276" w:lineRule="auto"/>
        <w:jc w:val="both"/>
        <w:rPr>
          <w:rFonts w:ascii="Calibri" w:hAnsi="Calibri"/>
        </w:rPr>
      </w:pPr>
      <w:r w:rsidRPr="00564576">
        <w:rPr>
          <w:rFonts w:ascii="Calibri" w:hAnsi="Calibri"/>
        </w:rPr>
        <w:t>The school acknowledges its obligations as a data controller under the</w:t>
      </w:r>
      <w:r>
        <w:rPr>
          <w:rFonts w:ascii="Calibri" w:hAnsi="Calibri"/>
        </w:rPr>
        <w:t xml:space="preserve"> Data Protection Acts </w:t>
      </w:r>
      <w:r w:rsidRPr="00564576">
        <w:rPr>
          <w:rFonts w:ascii="Calibri" w:hAnsi="Calibri"/>
        </w:rPr>
        <w:t>1988 and 2003. Information obtained for the purposes of allocating places in the school to</w:t>
      </w:r>
      <w:r>
        <w:rPr>
          <w:rFonts w:ascii="Calibri" w:hAnsi="Calibri"/>
        </w:rPr>
        <w:t xml:space="preserve"> </w:t>
      </w:r>
      <w:r w:rsidRPr="00564576">
        <w:rPr>
          <w:rFonts w:ascii="Calibri" w:hAnsi="Calibri"/>
        </w:rPr>
        <w:t>applicants will only be used and disclosed in a manner which is compatible with this</w:t>
      </w:r>
      <w:r>
        <w:rPr>
          <w:rFonts w:ascii="Calibri" w:hAnsi="Calibri"/>
        </w:rPr>
        <w:t xml:space="preserve"> </w:t>
      </w:r>
      <w:r w:rsidRPr="00564576">
        <w:rPr>
          <w:rFonts w:ascii="Calibri" w:hAnsi="Calibri"/>
        </w:rPr>
        <w:t>purpose. Only such personal data as are relevant and necessary for the performance of this</w:t>
      </w:r>
      <w:r>
        <w:rPr>
          <w:rFonts w:ascii="Calibri" w:hAnsi="Calibri"/>
        </w:rPr>
        <w:t xml:space="preserve"> </w:t>
      </w:r>
      <w:r w:rsidRPr="00564576">
        <w:rPr>
          <w:rFonts w:ascii="Calibri" w:hAnsi="Calibri"/>
        </w:rPr>
        <w:t>function will be retained. The school undertakes to ensure that such information is</w:t>
      </w:r>
      <w:r>
        <w:rPr>
          <w:rFonts w:ascii="Calibri" w:hAnsi="Calibri"/>
        </w:rPr>
        <w:t xml:space="preserve"> </w:t>
      </w:r>
      <w:r w:rsidRPr="00564576">
        <w:rPr>
          <w:rFonts w:ascii="Calibri" w:hAnsi="Calibri"/>
        </w:rPr>
        <w:t>processed fairly, that it is kept safe, secure, accurate, complete, and up-to-date. Individuals</w:t>
      </w:r>
      <w:r>
        <w:rPr>
          <w:rFonts w:ascii="Calibri" w:hAnsi="Calibri"/>
        </w:rPr>
        <w:t xml:space="preserve"> </w:t>
      </w:r>
      <w:r w:rsidRPr="00564576">
        <w:rPr>
          <w:rFonts w:ascii="Calibri" w:hAnsi="Calibri"/>
        </w:rPr>
        <w:t>have the right to have any inaccurate information rec</w:t>
      </w:r>
      <w:r>
        <w:rPr>
          <w:rFonts w:ascii="Calibri" w:hAnsi="Calibri"/>
        </w:rPr>
        <w:t xml:space="preserve">tified or erased. A copy of all </w:t>
      </w:r>
      <w:r w:rsidRPr="00564576">
        <w:rPr>
          <w:rFonts w:ascii="Calibri" w:hAnsi="Calibri"/>
        </w:rPr>
        <w:t>personal</w:t>
      </w:r>
      <w:r>
        <w:rPr>
          <w:rFonts w:ascii="Calibri" w:hAnsi="Calibri"/>
        </w:rPr>
        <w:t xml:space="preserve"> </w:t>
      </w:r>
      <w:r w:rsidRPr="00564576">
        <w:rPr>
          <w:rFonts w:ascii="Calibri" w:hAnsi="Calibri"/>
        </w:rPr>
        <w:t>data obtained and kept as part of the admissions process will be made available to the</w:t>
      </w:r>
      <w:r>
        <w:rPr>
          <w:rFonts w:ascii="Calibri" w:hAnsi="Calibri"/>
        </w:rPr>
        <w:t xml:space="preserve"> </w:t>
      </w:r>
      <w:r w:rsidRPr="00564576">
        <w:rPr>
          <w:rFonts w:ascii="Calibri" w:hAnsi="Calibri"/>
        </w:rPr>
        <w:t>subject of such data on receipt of a written request to the chairperson of the BoM.</w:t>
      </w:r>
    </w:p>
    <w:p w14:paraId="08A74922" w14:textId="4D76B45A" w:rsidR="00E96E05" w:rsidRDefault="00E96E05" w:rsidP="00962484">
      <w:pPr>
        <w:jc w:val="both"/>
        <w:rPr>
          <w:rFonts w:ascii="Calibri" w:hAnsi="Calibri"/>
        </w:rPr>
      </w:pPr>
    </w:p>
    <w:p w14:paraId="5DF1B24A" w14:textId="77777777" w:rsidR="00962484" w:rsidRDefault="00962484" w:rsidP="00962484">
      <w:pPr>
        <w:jc w:val="both"/>
        <w:rPr>
          <w:rFonts w:ascii="Calibri" w:hAnsi="Calibri"/>
        </w:rPr>
      </w:pPr>
    </w:p>
    <w:p w14:paraId="2C2C7187" w14:textId="5663EFD8" w:rsidR="00E96E05" w:rsidRDefault="00E96E05" w:rsidP="00962484">
      <w:pPr>
        <w:jc w:val="both"/>
        <w:rPr>
          <w:rFonts w:ascii="Calibri" w:hAnsi="Calibri"/>
        </w:rPr>
      </w:pPr>
      <w:r>
        <w:rPr>
          <w:rFonts w:ascii="Calibri" w:hAnsi="Calibri"/>
        </w:rPr>
        <w:t xml:space="preserve">This enrolment policy will come into effect from </w:t>
      </w:r>
      <w:r w:rsidR="00CE155E">
        <w:rPr>
          <w:rFonts w:ascii="Calibri" w:hAnsi="Calibri"/>
        </w:rPr>
        <w:t>the 1</w:t>
      </w:r>
      <w:r w:rsidR="00CE155E" w:rsidRPr="00CE155E">
        <w:rPr>
          <w:rFonts w:ascii="Calibri" w:hAnsi="Calibri"/>
          <w:vertAlign w:val="superscript"/>
        </w:rPr>
        <w:t>st</w:t>
      </w:r>
      <w:r w:rsidR="00CE155E">
        <w:rPr>
          <w:rFonts w:ascii="Calibri" w:hAnsi="Calibri"/>
        </w:rPr>
        <w:t xml:space="preserve"> of September 2017</w:t>
      </w:r>
    </w:p>
    <w:p w14:paraId="7FF5BBA7" w14:textId="112CF1D4" w:rsidR="00E96E05" w:rsidRDefault="00E96E05" w:rsidP="00962484">
      <w:pPr>
        <w:jc w:val="both"/>
        <w:rPr>
          <w:rFonts w:ascii="Calibri" w:hAnsi="Calibri"/>
        </w:rPr>
      </w:pPr>
    </w:p>
    <w:p w14:paraId="044604BF" w14:textId="2DF9B06D" w:rsidR="00E96E05" w:rsidRDefault="00E96E05" w:rsidP="00962484">
      <w:pPr>
        <w:jc w:val="both"/>
        <w:rPr>
          <w:rFonts w:ascii="Calibri" w:hAnsi="Calibri"/>
        </w:rPr>
      </w:pPr>
      <w:r>
        <w:rPr>
          <w:rFonts w:ascii="Calibri" w:hAnsi="Calibri"/>
        </w:rPr>
        <w:t xml:space="preserve">If you require this document in another language, please contact </w:t>
      </w:r>
      <w:hyperlink r:id="rId10" w:history="1">
        <w:r w:rsidRPr="00211BEC">
          <w:rPr>
            <w:rStyle w:val="Hyperlink"/>
            <w:rFonts w:ascii="Calibri" w:hAnsi="Calibri"/>
          </w:rPr>
          <w:t>office@kildaretownet.ie</w:t>
        </w:r>
      </w:hyperlink>
    </w:p>
    <w:p w14:paraId="10DF28BB" w14:textId="77777777" w:rsidR="00E96E05" w:rsidRPr="00E96E05" w:rsidRDefault="00E96E05" w:rsidP="00962484">
      <w:pPr>
        <w:jc w:val="both"/>
        <w:rPr>
          <w:rFonts w:ascii="Calibri" w:hAnsi="Calibri"/>
        </w:rPr>
      </w:pPr>
    </w:p>
    <w:p w14:paraId="3130E462" w14:textId="3BB6568C" w:rsidR="00F64308" w:rsidRDefault="00F64308" w:rsidP="00962484">
      <w:pPr>
        <w:jc w:val="both"/>
        <w:rPr>
          <w:rFonts w:ascii="Calibri" w:hAnsi="Calibri"/>
        </w:rPr>
      </w:pPr>
    </w:p>
    <w:p w14:paraId="5D23159F" w14:textId="77777777" w:rsidR="00F64308" w:rsidRPr="00F76DAC" w:rsidRDefault="00F64308" w:rsidP="00962484">
      <w:pPr>
        <w:jc w:val="both"/>
        <w:rPr>
          <w:rFonts w:ascii="Calibri" w:hAnsi="Calibri"/>
        </w:rPr>
      </w:pPr>
    </w:p>
    <w:p w14:paraId="63053615" w14:textId="77777777" w:rsidR="005D25BA" w:rsidRPr="00096183" w:rsidRDefault="005D25BA" w:rsidP="00962484">
      <w:pPr>
        <w:ind w:left="743"/>
        <w:jc w:val="both"/>
        <w:rPr>
          <w:rFonts w:ascii="Calibri" w:hAnsi="Calibri"/>
        </w:rPr>
      </w:pPr>
    </w:p>
    <w:tbl>
      <w:tblPr>
        <w:tblStyle w:val="TableGrid"/>
        <w:tblpPr w:leftFromText="180" w:rightFromText="180" w:vertAnchor="text" w:horzAnchor="page" w:tblpX="1549" w:tblpY="188"/>
        <w:tblW w:w="0" w:type="auto"/>
        <w:shd w:val="clear" w:color="auto" w:fill="DBE5F1" w:themeFill="accent1" w:themeFillTint="33"/>
        <w:tblLook w:val="04A0" w:firstRow="1" w:lastRow="0" w:firstColumn="1" w:lastColumn="0" w:noHBand="0" w:noVBand="1"/>
      </w:tblPr>
      <w:tblGrid>
        <w:gridCol w:w="3716"/>
        <w:gridCol w:w="4751"/>
      </w:tblGrid>
      <w:tr w:rsidR="00962484" w:rsidRPr="00FF634A" w14:paraId="7499B5EC" w14:textId="77777777" w:rsidTr="00962484">
        <w:trPr>
          <w:trHeight w:val="596"/>
        </w:trPr>
        <w:tc>
          <w:tcPr>
            <w:tcW w:w="3716" w:type="dxa"/>
            <w:shd w:val="clear" w:color="auto" w:fill="DBE5F1" w:themeFill="accent1" w:themeFillTint="33"/>
          </w:tcPr>
          <w:p w14:paraId="763FEF37" w14:textId="77777777" w:rsidR="00962484" w:rsidRPr="00962484" w:rsidRDefault="00962484" w:rsidP="00962484">
            <w:pPr>
              <w:jc w:val="both"/>
              <w:rPr>
                <w:rFonts w:ascii="Helvetica" w:hAnsi="Helvetica"/>
                <w:b/>
                <w:color w:val="FF6600"/>
              </w:rPr>
            </w:pPr>
            <w:r w:rsidRPr="00962484">
              <w:rPr>
                <w:rFonts w:ascii="Helvetica" w:hAnsi="Helvetica"/>
                <w:b/>
                <w:color w:val="FF6600"/>
              </w:rPr>
              <w:t>Date Created</w:t>
            </w:r>
          </w:p>
        </w:tc>
        <w:tc>
          <w:tcPr>
            <w:tcW w:w="4751" w:type="dxa"/>
            <w:shd w:val="clear" w:color="auto" w:fill="DBE5F1" w:themeFill="accent1" w:themeFillTint="33"/>
          </w:tcPr>
          <w:p w14:paraId="0DC90A38" w14:textId="4600EEF9" w:rsidR="00962484" w:rsidRPr="00FF634A" w:rsidRDefault="00CE155E" w:rsidP="00962484">
            <w:pPr>
              <w:jc w:val="both"/>
              <w:rPr>
                <w:rFonts w:ascii="Helvetica" w:hAnsi="Helvetica"/>
                <w:color w:val="FF6600"/>
              </w:rPr>
            </w:pPr>
            <w:r>
              <w:rPr>
                <w:rFonts w:ascii="Helvetica" w:hAnsi="Helvetica"/>
                <w:color w:val="FF6600"/>
              </w:rPr>
              <w:t>May 2017</w:t>
            </w:r>
          </w:p>
        </w:tc>
      </w:tr>
      <w:tr w:rsidR="00962484" w:rsidRPr="00FF634A" w14:paraId="0AF561E7" w14:textId="77777777" w:rsidTr="00962484">
        <w:trPr>
          <w:trHeight w:val="596"/>
        </w:trPr>
        <w:tc>
          <w:tcPr>
            <w:tcW w:w="3716" w:type="dxa"/>
            <w:shd w:val="clear" w:color="auto" w:fill="DBE5F1" w:themeFill="accent1" w:themeFillTint="33"/>
          </w:tcPr>
          <w:p w14:paraId="47E505B0" w14:textId="77777777" w:rsidR="00962484" w:rsidRPr="00962484" w:rsidRDefault="00962484" w:rsidP="00962484">
            <w:pPr>
              <w:jc w:val="both"/>
              <w:rPr>
                <w:rFonts w:ascii="Helvetica" w:hAnsi="Helvetica"/>
                <w:b/>
                <w:color w:val="FF6600"/>
              </w:rPr>
            </w:pPr>
            <w:r w:rsidRPr="00962484">
              <w:rPr>
                <w:rFonts w:ascii="Helvetica" w:hAnsi="Helvetica"/>
                <w:b/>
                <w:color w:val="FF6600"/>
              </w:rPr>
              <w:t>Date Ratified</w:t>
            </w:r>
          </w:p>
        </w:tc>
        <w:tc>
          <w:tcPr>
            <w:tcW w:w="4751" w:type="dxa"/>
            <w:shd w:val="clear" w:color="auto" w:fill="DBE5F1" w:themeFill="accent1" w:themeFillTint="33"/>
          </w:tcPr>
          <w:p w14:paraId="3817FA98" w14:textId="7BC926C2" w:rsidR="00962484" w:rsidRPr="00FF634A" w:rsidRDefault="00CE155E" w:rsidP="00962484">
            <w:pPr>
              <w:jc w:val="both"/>
              <w:rPr>
                <w:rFonts w:ascii="Helvetica" w:hAnsi="Helvetica"/>
                <w:color w:val="FF6600"/>
              </w:rPr>
            </w:pPr>
            <w:r>
              <w:rPr>
                <w:rFonts w:ascii="Helvetica" w:hAnsi="Helvetica"/>
                <w:color w:val="FF6600"/>
              </w:rPr>
              <w:t>June 2017</w:t>
            </w:r>
          </w:p>
        </w:tc>
      </w:tr>
      <w:tr w:rsidR="00962484" w:rsidRPr="00FF634A" w14:paraId="64F57476" w14:textId="77777777" w:rsidTr="00962484">
        <w:trPr>
          <w:trHeight w:val="596"/>
        </w:trPr>
        <w:tc>
          <w:tcPr>
            <w:tcW w:w="3716" w:type="dxa"/>
            <w:shd w:val="clear" w:color="auto" w:fill="DBE5F1" w:themeFill="accent1" w:themeFillTint="33"/>
          </w:tcPr>
          <w:p w14:paraId="02B995BE" w14:textId="77777777" w:rsidR="00962484" w:rsidRPr="00962484" w:rsidRDefault="00962484" w:rsidP="00962484">
            <w:pPr>
              <w:jc w:val="both"/>
              <w:rPr>
                <w:rFonts w:ascii="Helvetica" w:hAnsi="Helvetica"/>
                <w:b/>
                <w:color w:val="FF6600"/>
              </w:rPr>
            </w:pPr>
            <w:r w:rsidRPr="00962484">
              <w:rPr>
                <w:rFonts w:ascii="Helvetica" w:hAnsi="Helvetica"/>
                <w:b/>
                <w:color w:val="FF6600"/>
              </w:rPr>
              <w:lastRenderedPageBreak/>
              <w:t>Date for Next Review</w:t>
            </w:r>
          </w:p>
        </w:tc>
        <w:tc>
          <w:tcPr>
            <w:tcW w:w="4751" w:type="dxa"/>
            <w:shd w:val="clear" w:color="auto" w:fill="DBE5F1" w:themeFill="accent1" w:themeFillTint="33"/>
          </w:tcPr>
          <w:p w14:paraId="24B23DB1" w14:textId="2CDC9CDA" w:rsidR="00962484" w:rsidRPr="00FF634A" w:rsidRDefault="00CE155E" w:rsidP="00962484">
            <w:pPr>
              <w:jc w:val="both"/>
              <w:rPr>
                <w:rFonts w:ascii="Helvetica" w:hAnsi="Helvetica"/>
                <w:color w:val="FF6600"/>
              </w:rPr>
            </w:pPr>
            <w:r>
              <w:rPr>
                <w:rFonts w:ascii="Helvetica" w:hAnsi="Helvetica"/>
                <w:color w:val="FF6600"/>
              </w:rPr>
              <w:t>June 2019</w:t>
            </w:r>
          </w:p>
        </w:tc>
      </w:tr>
    </w:tbl>
    <w:p w14:paraId="59F8B67E" w14:textId="77777777" w:rsidR="005D25BA" w:rsidRPr="00096183" w:rsidRDefault="005D25BA" w:rsidP="00962484">
      <w:pPr>
        <w:jc w:val="both"/>
        <w:rPr>
          <w:rFonts w:ascii="Calibri" w:hAnsi="Calibri"/>
        </w:rPr>
      </w:pPr>
    </w:p>
    <w:sectPr w:rsidR="005D25BA" w:rsidRPr="00096183" w:rsidSect="00962484">
      <w:headerReference w:type="default" r:id="rId11"/>
      <w:pgSz w:w="11900" w:h="16840"/>
      <w:pgMar w:top="720" w:right="720" w:bottom="794" w:left="720" w:header="709" w:footer="709" w:gutter="0"/>
      <w:pgBorders>
        <w:top w:val="double" w:sz="4" w:space="1" w:color="auto"/>
        <w:left w:val="double" w:sz="4" w:space="4" w:color="auto"/>
        <w:bottom w:val="double" w:sz="4" w:space="1" w:color="auto"/>
        <w:right w:val="double" w:sz="4" w:space="4" w:color="auto"/>
      </w:pgBorders>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Adrienne Flynn" w:date="2017-03-07T11:26:00Z" w:initials="AF">
    <w:p w14:paraId="4679802B" w14:textId="0112AEF5" w:rsidR="006F5A6E" w:rsidRDefault="006F5A6E">
      <w:pPr>
        <w:pStyle w:val="CommentText"/>
      </w:pPr>
      <w:r>
        <w:rPr>
          <w:rStyle w:val="CommentReference"/>
        </w:rPr>
        <w:annotationRef/>
      </w:r>
      <w:r>
        <w:t>Are they issued with a pre-enrolment number?</w:t>
      </w:r>
    </w:p>
    <w:p w14:paraId="0356D26D" w14:textId="77777777" w:rsidR="006F5A6E" w:rsidRDefault="006F5A6E">
      <w:pPr>
        <w:pStyle w:val="CommentText"/>
      </w:pPr>
    </w:p>
    <w:p w14:paraId="34D33F12" w14:textId="116726B1" w:rsidR="006F5A6E" w:rsidRDefault="006F5A6E">
      <w:pPr>
        <w:pStyle w:val="CommentText"/>
      </w:pPr>
      <w:r>
        <w:t>No, we don’t issue numbers.</w:t>
      </w:r>
    </w:p>
  </w:comment>
  <w:comment w:id="2" w:author="Adrienne Flynn" w:date="2017-02-23T15:40:00Z" w:initials="AF">
    <w:p w14:paraId="77796644" w14:textId="4464BDD1" w:rsidR="006F5A6E" w:rsidRDefault="006F5A6E">
      <w:pPr>
        <w:pStyle w:val="CommentText"/>
      </w:pPr>
      <w:r>
        <w:rPr>
          <w:rStyle w:val="CommentReference"/>
        </w:rPr>
        <w:annotationRef/>
      </w:r>
      <w:r>
        <w:t>Will this be copied and returned? How?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4D33F12" w15:done="0"/>
  <w15:commentEx w15:paraId="7779664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D33F12" w16cid:durableId="1DDB7F90"/>
  <w16cid:commentId w16cid:paraId="77796644" w16cid:durableId="1DDB7F9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F8230" w14:textId="77777777" w:rsidR="006F5A6E" w:rsidRDefault="006F5A6E" w:rsidP="002A2DBB">
      <w:r>
        <w:separator/>
      </w:r>
    </w:p>
  </w:endnote>
  <w:endnote w:type="continuationSeparator" w:id="0">
    <w:p w14:paraId="7144F8B4" w14:textId="77777777" w:rsidR="006F5A6E" w:rsidRDefault="006F5A6E" w:rsidP="002A2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D9C6AC" w14:textId="77777777" w:rsidR="006F5A6E" w:rsidRDefault="006F5A6E" w:rsidP="002A2DBB">
      <w:r>
        <w:separator/>
      </w:r>
    </w:p>
  </w:footnote>
  <w:footnote w:type="continuationSeparator" w:id="0">
    <w:p w14:paraId="786D936D" w14:textId="77777777" w:rsidR="006F5A6E" w:rsidRDefault="006F5A6E" w:rsidP="002A2DB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6A585" w14:textId="0A68CACC" w:rsidR="006F5A6E" w:rsidRDefault="006F5A6E" w:rsidP="00E81D05">
    <w:pPr>
      <w:pStyle w:val="Header"/>
      <w:jc w:val="center"/>
    </w:pPr>
    <w:r>
      <w:rPr>
        <w:noProof/>
        <w:lang w:val="en-US"/>
      </w:rPr>
      <w:drawing>
        <wp:inline distT="0" distB="0" distL="0" distR="0" wp14:anchorId="02D0EE45" wp14:editId="3B24B60C">
          <wp:extent cx="1891665" cy="15724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dare ETNS Final Logo (2).jpg"/>
                  <pic:cNvPicPr/>
                </pic:nvPicPr>
                <pic:blipFill>
                  <a:blip r:embed="rId1">
                    <a:extLst>
                      <a:ext uri="{28A0092B-C50C-407E-A947-70E740481C1C}">
                        <a14:useLocalDpi xmlns:a14="http://schemas.microsoft.com/office/drawing/2010/main" val="0"/>
                      </a:ext>
                    </a:extLst>
                  </a:blip>
                  <a:stretch>
                    <a:fillRect/>
                  </a:stretch>
                </pic:blipFill>
                <pic:spPr>
                  <a:xfrm>
                    <a:off x="0" y="0"/>
                    <a:ext cx="1892014" cy="1572759"/>
                  </a:xfrm>
                  <a:prstGeom prst="rect">
                    <a:avLst/>
                  </a:prstGeom>
                </pic:spPr>
              </pic:pic>
            </a:graphicData>
          </a:graphic>
        </wp:inline>
      </w:drawing>
    </w:r>
  </w:p>
  <w:p w14:paraId="6BC8E2E3" w14:textId="77777777" w:rsidR="006F5A6E" w:rsidRDefault="006F5A6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453D5"/>
    <w:multiLevelType w:val="hybridMultilevel"/>
    <w:tmpl w:val="2048E08E"/>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1">
    <w:nsid w:val="04013F44"/>
    <w:multiLevelType w:val="hybridMultilevel"/>
    <w:tmpl w:val="AF6416CC"/>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2">
    <w:nsid w:val="04304C03"/>
    <w:multiLevelType w:val="hybridMultilevel"/>
    <w:tmpl w:val="B074C01A"/>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3">
    <w:nsid w:val="09176462"/>
    <w:multiLevelType w:val="hybridMultilevel"/>
    <w:tmpl w:val="CE9CD0A0"/>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4">
    <w:nsid w:val="0CE7381B"/>
    <w:multiLevelType w:val="hybridMultilevel"/>
    <w:tmpl w:val="3D6A6FCC"/>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5">
    <w:nsid w:val="0F1D6F6B"/>
    <w:multiLevelType w:val="hybridMultilevel"/>
    <w:tmpl w:val="4B22AD32"/>
    <w:lvl w:ilvl="0" w:tplc="083C0001">
      <w:start w:val="1"/>
      <w:numFmt w:val="bullet"/>
      <w:lvlText w:val=""/>
      <w:lvlJc w:val="left"/>
      <w:pPr>
        <w:ind w:left="720" w:hanging="360"/>
      </w:pPr>
      <w:rPr>
        <w:rFonts w:ascii="Symbol" w:hAnsi="Symbol" w:hint="default"/>
      </w:rPr>
    </w:lvl>
    <w:lvl w:ilvl="1" w:tplc="083C0003">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6">
    <w:nsid w:val="1CD146A4"/>
    <w:multiLevelType w:val="hybridMultilevel"/>
    <w:tmpl w:val="A15CB8AE"/>
    <w:lvl w:ilvl="0" w:tplc="B56A260A">
      <w:start w:val="1"/>
      <w:numFmt w:val="decimal"/>
      <w:lvlText w:val="%1."/>
      <w:lvlJc w:val="left"/>
      <w:pPr>
        <w:ind w:left="1800" w:hanging="360"/>
      </w:pPr>
      <w:rPr>
        <w:rFonts w:hint="default"/>
      </w:rPr>
    </w:lvl>
    <w:lvl w:ilvl="1" w:tplc="083C0019" w:tentative="1">
      <w:start w:val="1"/>
      <w:numFmt w:val="lowerLetter"/>
      <w:lvlText w:val="%2."/>
      <w:lvlJc w:val="left"/>
      <w:pPr>
        <w:ind w:left="2520" w:hanging="360"/>
      </w:pPr>
    </w:lvl>
    <w:lvl w:ilvl="2" w:tplc="083C001B" w:tentative="1">
      <w:start w:val="1"/>
      <w:numFmt w:val="lowerRoman"/>
      <w:lvlText w:val="%3."/>
      <w:lvlJc w:val="right"/>
      <w:pPr>
        <w:ind w:left="3240" w:hanging="180"/>
      </w:pPr>
    </w:lvl>
    <w:lvl w:ilvl="3" w:tplc="083C000F" w:tentative="1">
      <w:start w:val="1"/>
      <w:numFmt w:val="decimal"/>
      <w:lvlText w:val="%4."/>
      <w:lvlJc w:val="left"/>
      <w:pPr>
        <w:ind w:left="3960" w:hanging="360"/>
      </w:pPr>
    </w:lvl>
    <w:lvl w:ilvl="4" w:tplc="083C0019" w:tentative="1">
      <w:start w:val="1"/>
      <w:numFmt w:val="lowerLetter"/>
      <w:lvlText w:val="%5."/>
      <w:lvlJc w:val="left"/>
      <w:pPr>
        <w:ind w:left="4680" w:hanging="360"/>
      </w:pPr>
    </w:lvl>
    <w:lvl w:ilvl="5" w:tplc="083C001B" w:tentative="1">
      <w:start w:val="1"/>
      <w:numFmt w:val="lowerRoman"/>
      <w:lvlText w:val="%6."/>
      <w:lvlJc w:val="right"/>
      <w:pPr>
        <w:ind w:left="5400" w:hanging="180"/>
      </w:pPr>
    </w:lvl>
    <w:lvl w:ilvl="6" w:tplc="083C000F" w:tentative="1">
      <w:start w:val="1"/>
      <w:numFmt w:val="decimal"/>
      <w:lvlText w:val="%7."/>
      <w:lvlJc w:val="left"/>
      <w:pPr>
        <w:ind w:left="6120" w:hanging="360"/>
      </w:pPr>
    </w:lvl>
    <w:lvl w:ilvl="7" w:tplc="083C0019" w:tentative="1">
      <w:start w:val="1"/>
      <w:numFmt w:val="lowerLetter"/>
      <w:lvlText w:val="%8."/>
      <w:lvlJc w:val="left"/>
      <w:pPr>
        <w:ind w:left="6840" w:hanging="360"/>
      </w:pPr>
    </w:lvl>
    <w:lvl w:ilvl="8" w:tplc="083C001B" w:tentative="1">
      <w:start w:val="1"/>
      <w:numFmt w:val="lowerRoman"/>
      <w:lvlText w:val="%9."/>
      <w:lvlJc w:val="right"/>
      <w:pPr>
        <w:ind w:left="7560" w:hanging="180"/>
      </w:pPr>
    </w:lvl>
  </w:abstractNum>
  <w:abstractNum w:abstractNumId="7">
    <w:nsid w:val="290E45A1"/>
    <w:multiLevelType w:val="hybridMultilevel"/>
    <w:tmpl w:val="E82EAF46"/>
    <w:lvl w:ilvl="0" w:tplc="083C0001">
      <w:start w:val="1"/>
      <w:numFmt w:val="bullet"/>
      <w:lvlText w:val=""/>
      <w:lvlJc w:val="left"/>
      <w:pPr>
        <w:ind w:left="1440" w:hanging="360"/>
      </w:pPr>
      <w:rPr>
        <w:rFonts w:ascii="Symbol" w:hAnsi="Symbol" w:hint="default"/>
      </w:rPr>
    </w:lvl>
    <w:lvl w:ilvl="1" w:tplc="083C0003" w:tentative="1">
      <w:start w:val="1"/>
      <w:numFmt w:val="bullet"/>
      <w:lvlText w:val="o"/>
      <w:lvlJc w:val="left"/>
      <w:pPr>
        <w:ind w:left="2160" w:hanging="360"/>
      </w:pPr>
      <w:rPr>
        <w:rFonts w:ascii="Courier New" w:hAnsi="Courier New" w:cs="Courier New" w:hint="default"/>
      </w:rPr>
    </w:lvl>
    <w:lvl w:ilvl="2" w:tplc="083C0005" w:tentative="1">
      <w:start w:val="1"/>
      <w:numFmt w:val="bullet"/>
      <w:lvlText w:val=""/>
      <w:lvlJc w:val="left"/>
      <w:pPr>
        <w:ind w:left="2880" w:hanging="360"/>
      </w:pPr>
      <w:rPr>
        <w:rFonts w:ascii="Wingdings" w:hAnsi="Wingdings" w:hint="default"/>
      </w:rPr>
    </w:lvl>
    <w:lvl w:ilvl="3" w:tplc="083C0001" w:tentative="1">
      <w:start w:val="1"/>
      <w:numFmt w:val="bullet"/>
      <w:lvlText w:val=""/>
      <w:lvlJc w:val="left"/>
      <w:pPr>
        <w:ind w:left="3600" w:hanging="360"/>
      </w:pPr>
      <w:rPr>
        <w:rFonts w:ascii="Symbol" w:hAnsi="Symbol" w:hint="default"/>
      </w:rPr>
    </w:lvl>
    <w:lvl w:ilvl="4" w:tplc="083C0003" w:tentative="1">
      <w:start w:val="1"/>
      <w:numFmt w:val="bullet"/>
      <w:lvlText w:val="o"/>
      <w:lvlJc w:val="left"/>
      <w:pPr>
        <w:ind w:left="4320" w:hanging="360"/>
      </w:pPr>
      <w:rPr>
        <w:rFonts w:ascii="Courier New" w:hAnsi="Courier New" w:cs="Courier New" w:hint="default"/>
      </w:rPr>
    </w:lvl>
    <w:lvl w:ilvl="5" w:tplc="083C0005" w:tentative="1">
      <w:start w:val="1"/>
      <w:numFmt w:val="bullet"/>
      <w:lvlText w:val=""/>
      <w:lvlJc w:val="left"/>
      <w:pPr>
        <w:ind w:left="5040" w:hanging="360"/>
      </w:pPr>
      <w:rPr>
        <w:rFonts w:ascii="Wingdings" w:hAnsi="Wingdings" w:hint="default"/>
      </w:rPr>
    </w:lvl>
    <w:lvl w:ilvl="6" w:tplc="083C0001" w:tentative="1">
      <w:start w:val="1"/>
      <w:numFmt w:val="bullet"/>
      <w:lvlText w:val=""/>
      <w:lvlJc w:val="left"/>
      <w:pPr>
        <w:ind w:left="5760" w:hanging="360"/>
      </w:pPr>
      <w:rPr>
        <w:rFonts w:ascii="Symbol" w:hAnsi="Symbol" w:hint="default"/>
      </w:rPr>
    </w:lvl>
    <w:lvl w:ilvl="7" w:tplc="083C0003" w:tentative="1">
      <w:start w:val="1"/>
      <w:numFmt w:val="bullet"/>
      <w:lvlText w:val="o"/>
      <w:lvlJc w:val="left"/>
      <w:pPr>
        <w:ind w:left="6480" w:hanging="360"/>
      </w:pPr>
      <w:rPr>
        <w:rFonts w:ascii="Courier New" w:hAnsi="Courier New" w:cs="Courier New" w:hint="default"/>
      </w:rPr>
    </w:lvl>
    <w:lvl w:ilvl="8" w:tplc="083C0005" w:tentative="1">
      <w:start w:val="1"/>
      <w:numFmt w:val="bullet"/>
      <w:lvlText w:val=""/>
      <w:lvlJc w:val="left"/>
      <w:pPr>
        <w:ind w:left="7200" w:hanging="360"/>
      </w:pPr>
      <w:rPr>
        <w:rFonts w:ascii="Wingdings" w:hAnsi="Wingdings" w:hint="default"/>
      </w:rPr>
    </w:lvl>
  </w:abstractNum>
  <w:abstractNum w:abstractNumId="8">
    <w:nsid w:val="2CA73717"/>
    <w:multiLevelType w:val="hybridMultilevel"/>
    <w:tmpl w:val="353EEE04"/>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9">
    <w:nsid w:val="3462417E"/>
    <w:multiLevelType w:val="hybridMultilevel"/>
    <w:tmpl w:val="9EACCA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7E17874"/>
    <w:multiLevelType w:val="hybridMultilevel"/>
    <w:tmpl w:val="8FB2104A"/>
    <w:lvl w:ilvl="0" w:tplc="083C0005">
      <w:start w:val="1"/>
      <w:numFmt w:val="bullet"/>
      <w:lvlText w:val=""/>
      <w:lvlJc w:val="left"/>
      <w:pPr>
        <w:ind w:left="1800" w:hanging="360"/>
      </w:pPr>
      <w:rPr>
        <w:rFonts w:ascii="Wingdings" w:hAnsi="Wingdings" w:hint="default"/>
      </w:rPr>
    </w:lvl>
    <w:lvl w:ilvl="1" w:tplc="083C0005">
      <w:start w:val="1"/>
      <w:numFmt w:val="bullet"/>
      <w:lvlText w:val=""/>
      <w:lvlJc w:val="left"/>
      <w:pPr>
        <w:ind w:left="2520" w:hanging="360"/>
      </w:pPr>
      <w:rPr>
        <w:rFonts w:ascii="Wingdings" w:hAnsi="Wingdings" w:hint="default"/>
      </w:rPr>
    </w:lvl>
    <w:lvl w:ilvl="2" w:tplc="083C0005" w:tentative="1">
      <w:start w:val="1"/>
      <w:numFmt w:val="bullet"/>
      <w:lvlText w:val=""/>
      <w:lvlJc w:val="left"/>
      <w:pPr>
        <w:ind w:left="3240" w:hanging="360"/>
      </w:pPr>
      <w:rPr>
        <w:rFonts w:ascii="Wingdings" w:hAnsi="Wingdings" w:hint="default"/>
      </w:rPr>
    </w:lvl>
    <w:lvl w:ilvl="3" w:tplc="083C0001" w:tentative="1">
      <w:start w:val="1"/>
      <w:numFmt w:val="bullet"/>
      <w:lvlText w:val=""/>
      <w:lvlJc w:val="left"/>
      <w:pPr>
        <w:ind w:left="3960" w:hanging="360"/>
      </w:pPr>
      <w:rPr>
        <w:rFonts w:ascii="Symbol" w:hAnsi="Symbol" w:hint="default"/>
      </w:rPr>
    </w:lvl>
    <w:lvl w:ilvl="4" w:tplc="083C0003" w:tentative="1">
      <w:start w:val="1"/>
      <w:numFmt w:val="bullet"/>
      <w:lvlText w:val="o"/>
      <w:lvlJc w:val="left"/>
      <w:pPr>
        <w:ind w:left="4680" w:hanging="360"/>
      </w:pPr>
      <w:rPr>
        <w:rFonts w:ascii="Courier New" w:hAnsi="Courier New" w:cs="Courier New" w:hint="default"/>
      </w:rPr>
    </w:lvl>
    <w:lvl w:ilvl="5" w:tplc="083C0005" w:tentative="1">
      <w:start w:val="1"/>
      <w:numFmt w:val="bullet"/>
      <w:lvlText w:val=""/>
      <w:lvlJc w:val="left"/>
      <w:pPr>
        <w:ind w:left="5400" w:hanging="360"/>
      </w:pPr>
      <w:rPr>
        <w:rFonts w:ascii="Wingdings" w:hAnsi="Wingdings" w:hint="default"/>
      </w:rPr>
    </w:lvl>
    <w:lvl w:ilvl="6" w:tplc="083C0001" w:tentative="1">
      <w:start w:val="1"/>
      <w:numFmt w:val="bullet"/>
      <w:lvlText w:val=""/>
      <w:lvlJc w:val="left"/>
      <w:pPr>
        <w:ind w:left="6120" w:hanging="360"/>
      </w:pPr>
      <w:rPr>
        <w:rFonts w:ascii="Symbol" w:hAnsi="Symbol" w:hint="default"/>
      </w:rPr>
    </w:lvl>
    <w:lvl w:ilvl="7" w:tplc="083C0003" w:tentative="1">
      <w:start w:val="1"/>
      <w:numFmt w:val="bullet"/>
      <w:lvlText w:val="o"/>
      <w:lvlJc w:val="left"/>
      <w:pPr>
        <w:ind w:left="6840" w:hanging="360"/>
      </w:pPr>
      <w:rPr>
        <w:rFonts w:ascii="Courier New" w:hAnsi="Courier New" w:cs="Courier New" w:hint="default"/>
      </w:rPr>
    </w:lvl>
    <w:lvl w:ilvl="8" w:tplc="083C0005" w:tentative="1">
      <w:start w:val="1"/>
      <w:numFmt w:val="bullet"/>
      <w:lvlText w:val=""/>
      <w:lvlJc w:val="left"/>
      <w:pPr>
        <w:ind w:left="7560" w:hanging="360"/>
      </w:pPr>
      <w:rPr>
        <w:rFonts w:ascii="Wingdings" w:hAnsi="Wingdings" w:hint="default"/>
      </w:rPr>
    </w:lvl>
  </w:abstractNum>
  <w:abstractNum w:abstractNumId="11">
    <w:nsid w:val="3D7A4325"/>
    <w:multiLevelType w:val="hybridMultilevel"/>
    <w:tmpl w:val="6062164A"/>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2">
    <w:nsid w:val="3FA9065A"/>
    <w:multiLevelType w:val="multilevel"/>
    <w:tmpl w:val="CDBE9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9F1B55"/>
    <w:multiLevelType w:val="multilevel"/>
    <w:tmpl w:val="9A8ED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2764D08"/>
    <w:multiLevelType w:val="hybridMultilevel"/>
    <w:tmpl w:val="D8387A5C"/>
    <w:lvl w:ilvl="0" w:tplc="083C0005">
      <w:start w:val="1"/>
      <w:numFmt w:val="bullet"/>
      <w:lvlText w:val=""/>
      <w:lvlJc w:val="left"/>
      <w:pPr>
        <w:ind w:left="1050" w:hanging="360"/>
      </w:pPr>
      <w:rPr>
        <w:rFonts w:ascii="Wingdings" w:hAnsi="Wingdings" w:hint="default"/>
      </w:rPr>
    </w:lvl>
    <w:lvl w:ilvl="1" w:tplc="083C0003" w:tentative="1">
      <w:start w:val="1"/>
      <w:numFmt w:val="bullet"/>
      <w:lvlText w:val="o"/>
      <w:lvlJc w:val="left"/>
      <w:pPr>
        <w:ind w:left="1770" w:hanging="360"/>
      </w:pPr>
      <w:rPr>
        <w:rFonts w:ascii="Courier New" w:hAnsi="Courier New" w:cs="Courier New" w:hint="default"/>
      </w:rPr>
    </w:lvl>
    <w:lvl w:ilvl="2" w:tplc="083C0005" w:tentative="1">
      <w:start w:val="1"/>
      <w:numFmt w:val="bullet"/>
      <w:lvlText w:val=""/>
      <w:lvlJc w:val="left"/>
      <w:pPr>
        <w:ind w:left="2490" w:hanging="360"/>
      </w:pPr>
      <w:rPr>
        <w:rFonts w:ascii="Wingdings" w:hAnsi="Wingdings" w:hint="default"/>
      </w:rPr>
    </w:lvl>
    <w:lvl w:ilvl="3" w:tplc="083C0001" w:tentative="1">
      <w:start w:val="1"/>
      <w:numFmt w:val="bullet"/>
      <w:lvlText w:val=""/>
      <w:lvlJc w:val="left"/>
      <w:pPr>
        <w:ind w:left="3210" w:hanging="360"/>
      </w:pPr>
      <w:rPr>
        <w:rFonts w:ascii="Symbol" w:hAnsi="Symbol" w:hint="default"/>
      </w:rPr>
    </w:lvl>
    <w:lvl w:ilvl="4" w:tplc="083C0003" w:tentative="1">
      <w:start w:val="1"/>
      <w:numFmt w:val="bullet"/>
      <w:lvlText w:val="o"/>
      <w:lvlJc w:val="left"/>
      <w:pPr>
        <w:ind w:left="3930" w:hanging="360"/>
      </w:pPr>
      <w:rPr>
        <w:rFonts w:ascii="Courier New" w:hAnsi="Courier New" w:cs="Courier New" w:hint="default"/>
      </w:rPr>
    </w:lvl>
    <w:lvl w:ilvl="5" w:tplc="083C0005" w:tentative="1">
      <w:start w:val="1"/>
      <w:numFmt w:val="bullet"/>
      <w:lvlText w:val=""/>
      <w:lvlJc w:val="left"/>
      <w:pPr>
        <w:ind w:left="4650" w:hanging="360"/>
      </w:pPr>
      <w:rPr>
        <w:rFonts w:ascii="Wingdings" w:hAnsi="Wingdings" w:hint="default"/>
      </w:rPr>
    </w:lvl>
    <w:lvl w:ilvl="6" w:tplc="083C0001" w:tentative="1">
      <w:start w:val="1"/>
      <w:numFmt w:val="bullet"/>
      <w:lvlText w:val=""/>
      <w:lvlJc w:val="left"/>
      <w:pPr>
        <w:ind w:left="5370" w:hanging="360"/>
      </w:pPr>
      <w:rPr>
        <w:rFonts w:ascii="Symbol" w:hAnsi="Symbol" w:hint="default"/>
      </w:rPr>
    </w:lvl>
    <w:lvl w:ilvl="7" w:tplc="083C0003" w:tentative="1">
      <w:start w:val="1"/>
      <w:numFmt w:val="bullet"/>
      <w:lvlText w:val="o"/>
      <w:lvlJc w:val="left"/>
      <w:pPr>
        <w:ind w:left="6090" w:hanging="360"/>
      </w:pPr>
      <w:rPr>
        <w:rFonts w:ascii="Courier New" w:hAnsi="Courier New" w:cs="Courier New" w:hint="default"/>
      </w:rPr>
    </w:lvl>
    <w:lvl w:ilvl="8" w:tplc="083C0005" w:tentative="1">
      <w:start w:val="1"/>
      <w:numFmt w:val="bullet"/>
      <w:lvlText w:val=""/>
      <w:lvlJc w:val="left"/>
      <w:pPr>
        <w:ind w:left="6810" w:hanging="360"/>
      </w:pPr>
      <w:rPr>
        <w:rFonts w:ascii="Wingdings" w:hAnsi="Wingdings" w:hint="default"/>
      </w:rPr>
    </w:lvl>
  </w:abstractNum>
  <w:abstractNum w:abstractNumId="15">
    <w:nsid w:val="52972E63"/>
    <w:multiLevelType w:val="hybridMultilevel"/>
    <w:tmpl w:val="B5F03D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2CC2473"/>
    <w:multiLevelType w:val="hybridMultilevel"/>
    <w:tmpl w:val="1A6CF430"/>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7">
    <w:nsid w:val="67FD2BAC"/>
    <w:multiLevelType w:val="hybridMultilevel"/>
    <w:tmpl w:val="3A206E08"/>
    <w:lvl w:ilvl="0" w:tplc="0B0C0B64">
      <w:start w:val="1"/>
      <w:numFmt w:val="lowerLetter"/>
      <w:lvlText w:val="(%1)"/>
      <w:lvlJc w:val="left"/>
      <w:pPr>
        <w:ind w:left="1080" w:hanging="360"/>
      </w:pPr>
      <w:rPr>
        <w:rFonts w:hint="default"/>
      </w:rPr>
    </w:lvl>
    <w:lvl w:ilvl="1" w:tplc="083C0019">
      <w:start w:val="1"/>
      <w:numFmt w:val="lowerLetter"/>
      <w:lvlText w:val="%2."/>
      <w:lvlJc w:val="left"/>
      <w:pPr>
        <w:ind w:left="1800" w:hanging="360"/>
      </w:pPr>
    </w:lvl>
    <w:lvl w:ilvl="2" w:tplc="083C001B" w:tentative="1">
      <w:start w:val="1"/>
      <w:numFmt w:val="lowerRoman"/>
      <w:lvlText w:val="%3."/>
      <w:lvlJc w:val="right"/>
      <w:pPr>
        <w:ind w:left="2520" w:hanging="180"/>
      </w:pPr>
    </w:lvl>
    <w:lvl w:ilvl="3" w:tplc="083C000F" w:tentative="1">
      <w:start w:val="1"/>
      <w:numFmt w:val="decimal"/>
      <w:lvlText w:val="%4."/>
      <w:lvlJc w:val="left"/>
      <w:pPr>
        <w:ind w:left="3240" w:hanging="360"/>
      </w:pPr>
    </w:lvl>
    <w:lvl w:ilvl="4" w:tplc="083C0019" w:tentative="1">
      <w:start w:val="1"/>
      <w:numFmt w:val="lowerLetter"/>
      <w:lvlText w:val="%5."/>
      <w:lvlJc w:val="left"/>
      <w:pPr>
        <w:ind w:left="3960" w:hanging="360"/>
      </w:pPr>
    </w:lvl>
    <w:lvl w:ilvl="5" w:tplc="083C001B" w:tentative="1">
      <w:start w:val="1"/>
      <w:numFmt w:val="lowerRoman"/>
      <w:lvlText w:val="%6."/>
      <w:lvlJc w:val="right"/>
      <w:pPr>
        <w:ind w:left="4680" w:hanging="180"/>
      </w:pPr>
    </w:lvl>
    <w:lvl w:ilvl="6" w:tplc="083C000F" w:tentative="1">
      <w:start w:val="1"/>
      <w:numFmt w:val="decimal"/>
      <w:lvlText w:val="%7."/>
      <w:lvlJc w:val="left"/>
      <w:pPr>
        <w:ind w:left="5400" w:hanging="360"/>
      </w:pPr>
    </w:lvl>
    <w:lvl w:ilvl="7" w:tplc="083C0019" w:tentative="1">
      <w:start w:val="1"/>
      <w:numFmt w:val="lowerLetter"/>
      <w:lvlText w:val="%8."/>
      <w:lvlJc w:val="left"/>
      <w:pPr>
        <w:ind w:left="6120" w:hanging="360"/>
      </w:pPr>
    </w:lvl>
    <w:lvl w:ilvl="8" w:tplc="083C001B" w:tentative="1">
      <w:start w:val="1"/>
      <w:numFmt w:val="lowerRoman"/>
      <w:lvlText w:val="%9."/>
      <w:lvlJc w:val="right"/>
      <w:pPr>
        <w:ind w:left="6840" w:hanging="180"/>
      </w:pPr>
    </w:lvl>
  </w:abstractNum>
  <w:abstractNum w:abstractNumId="18">
    <w:nsid w:val="6FAA17BF"/>
    <w:multiLevelType w:val="hybridMultilevel"/>
    <w:tmpl w:val="80F6D602"/>
    <w:lvl w:ilvl="0" w:tplc="083C000F">
      <w:start w:val="1"/>
      <w:numFmt w:val="decimal"/>
      <w:lvlText w:val="%1."/>
      <w:lvlJc w:val="left"/>
      <w:pPr>
        <w:ind w:left="720" w:hanging="360"/>
      </w:pPr>
      <w:rPr>
        <w:rFonts w:hint="default"/>
      </w:rPr>
    </w:lvl>
    <w:lvl w:ilvl="1" w:tplc="083C0019" w:tentative="1">
      <w:start w:val="1"/>
      <w:numFmt w:val="lowerLetter"/>
      <w:lvlText w:val="%2."/>
      <w:lvlJc w:val="left"/>
      <w:pPr>
        <w:ind w:left="1440" w:hanging="360"/>
      </w:pPr>
    </w:lvl>
    <w:lvl w:ilvl="2" w:tplc="083C001B" w:tentative="1">
      <w:start w:val="1"/>
      <w:numFmt w:val="lowerRoman"/>
      <w:lvlText w:val="%3."/>
      <w:lvlJc w:val="right"/>
      <w:pPr>
        <w:ind w:left="2160" w:hanging="180"/>
      </w:pPr>
    </w:lvl>
    <w:lvl w:ilvl="3" w:tplc="083C000F" w:tentative="1">
      <w:start w:val="1"/>
      <w:numFmt w:val="decimal"/>
      <w:lvlText w:val="%4."/>
      <w:lvlJc w:val="left"/>
      <w:pPr>
        <w:ind w:left="2880" w:hanging="360"/>
      </w:pPr>
    </w:lvl>
    <w:lvl w:ilvl="4" w:tplc="083C0019" w:tentative="1">
      <w:start w:val="1"/>
      <w:numFmt w:val="lowerLetter"/>
      <w:lvlText w:val="%5."/>
      <w:lvlJc w:val="left"/>
      <w:pPr>
        <w:ind w:left="3600" w:hanging="360"/>
      </w:pPr>
    </w:lvl>
    <w:lvl w:ilvl="5" w:tplc="083C001B" w:tentative="1">
      <w:start w:val="1"/>
      <w:numFmt w:val="lowerRoman"/>
      <w:lvlText w:val="%6."/>
      <w:lvlJc w:val="right"/>
      <w:pPr>
        <w:ind w:left="4320" w:hanging="180"/>
      </w:pPr>
    </w:lvl>
    <w:lvl w:ilvl="6" w:tplc="083C000F" w:tentative="1">
      <w:start w:val="1"/>
      <w:numFmt w:val="decimal"/>
      <w:lvlText w:val="%7."/>
      <w:lvlJc w:val="left"/>
      <w:pPr>
        <w:ind w:left="5040" w:hanging="360"/>
      </w:pPr>
    </w:lvl>
    <w:lvl w:ilvl="7" w:tplc="083C0019" w:tentative="1">
      <w:start w:val="1"/>
      <w:numFmt w:val="lowerLetter"/>
      <w:lvlText w:val="%8."/>
      <w:lvlJc w:val="left"/>
      <w:pPr>
        <w:ind w:left="5760" w:hanging="360"/>
      </w:pPr>
    </w:lvl>
    <w:lvl w:ilvl="8" w:tplc="083C001B" w:tentative="1">
      <w:start w:val="1"/>
      <w:numFmt w:val="lowerRoman"/>
      <w:lvlText w:val="%9."/>
      <w:lvlJc w:val="right"/>
      <w:pPr>
        <w:ind w:left="6480" w:hanging="180"/>
      </w:pPr>
    </w:lvl>
  </w:abstractNum>
  <w:abstractNum w:abstractNumId="19">
    <w:nsid w:val="6FCA78D2"/>
    <w:multiLevelType w:val="hybridMultilevel"/>
    <w:tmpl w:val="6BF65368"/>
    <w:lvl w:ilvl="0" w:tplc="3A88EBBE">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127409D"/>
    <w:multiLevelType w:val="multilevel"/>
    <w:tmpl w:val="1EDEA6EC"/>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7DC0D77"/>
    <w:multiLevelType w:val="hybridMultilevel"/>
    <w:tmpl w:val="91BE94CA"/>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22">
    <w:nsid w:val="7B9A2519"/>
    <w:multiLevelType w:val="multilevel"/>
    <w:tmpl w:val="1EDEA6EC"/>
    <w:lvl w:ilvl="0">
      <w:start w:val="1"/>
      <w:numFmt w:val="bullet"/>
      <w:lvlText w:val=""/>
      <w:lvlJc w:val="left"/>
      <w:pPr>
        <w:tabs>
          <w:tab w:val="num" w:pos="1080"/>
        </w:tabs>
        <w:ind w:left="1080" w:hanging="720"/>
      </w:pPr>
      <w:rPr>
        <w:rFonts w:ascii="Wingdings" w:hAnsi="Wingdings" w:hint="default"/>
      </w:r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num w:numId="1">
    <w:abstractNumId w:val="19"/>
  </w:num>
  <w:num w:numId="2">
    <w:abstractNumId w:val="9"/>
  </w:num>
  <w:num w:numId="3">
    <w:abstractNumId w:val="15"/>
  </w:num>
  <w:num w:numId="4">
    <w:abstractNumId w:val="22"/>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4"/>
  </w:num>
  <w:num w:numId="30">
    <w:abstractNumId w:val="10"/>
  </w:num>
  <w:num w:numId="31">
    <w:abstractNumId w:val="7"/>
  </w:num>
  <w:num w:numId="32">
    <w:abstractNumId w:val="17"/>
  </w:num>
  <w:num w:numId="33">
    <w:abstractNumId w:val="6"/>
  </w:num>
  <w:num w:numId="34">
    <w:abstractNumId w:val="1"/>
  </w:num>
  <w:num w:numId="35">
    <w:abstractNumId w:val="21"/>
  </w:num>
  <w:num w:numId="36">
    <w:abstractNumId w:val="11"/>
  </w:num>
  <w:num w:numId="37">
    <w:abstractNumId w:val="18"/>
  </w:num>
  <w:num w:numId="38">
    <w:abstractNumId w:val="5"/>
  </w:num>
  <w:num w:numId="39">
    <w:abstractNumId w:val="4"/>
  </w:num>
  <w:num w:numId="40">
    <w:abstractNumId w:val="2"/>
  </w:num>
  <w:num w:numId="41">
    <w:abstractNumId w:val="8"/>
  </w:num>
  <w:num w:numId="42">
    <w:abstractNumId w:val="16"/>
  </w:num>
  <w:num w:numId="43">
    <w:abstractNumId w:val="3"/>
  </w:num>
  <w:num w:numId="44">
    <w:abstractNumId w:val="0"/>
  </w:num>
  <w:num w:numId="45">
    <w:abstractNumId w:val="12"/>
  </w:num>
  <w:num w:numId="46">
    <w:abstractNumId w:val="13"/>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rienne Flynn">
    <w15:presenceInfo w15:providerId="None" w15:userId="Adrienne Fly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DBB"/>
    <w:rsid w:val="00024B8D"/>
    <w:rsid w:val="000320F6"/>
    <w:rsid w:val="000702C7"/>
    <w:rsid w:val="00072D1D"/>
    <w:rsid w:val="00072D5F"/>
    <w:rsid w:val="000813D4"/>
    <w:rsid w:val="000B7606"/>
    <w:rsid w:val="000D6CEE"/>
    <w:rsid w:val="00117F2E"/>
    <w:rsid w:val="001834E7"/>
    <w:rsid w:val="001A314E"/>
    <w:rsid w:val="00281D14"/>
    <w:rsid w:val="0028778C"/>
    <w:rsid w:val="00296F3A"/>
    <w:rsid w:val="002A2DBB"/>
    <w:rsid w:val="002E0D9F"/>
    <w:rsid w:val="002E5C52"/>
    <w:rsid w:val="00343944"/>
    <w:rsid w:val="00357116"/>
    <w:rsid w:val="003C2D07"/>
    <w:rsid w:val="003C4FF7"/>
    <w:rsid w:val="003C60A8"/>
    <w:rsid w:val="00430405"/>
    <w:rsid w:val="0046292A"/>
    <w:rsid w:val="00470B6B"/>
    <w:rsid w:val="00564576"/>
    <w:rsid w:val="00576F6C"/>
    <w:rsid w:val="00584B7B"/>
    <w:rsid w:val="005B29D6"/>
    <w:rsid w:val="005C5B5F"/>
    <w:rsid w:val="005D25BA"/>
    <w:rsid w:val="005F00A6"/>
    <w:rsid w:val="00614FB2"/>
    <w:rsid w:val="006A1C13"/>
    <w:rsid w:val="006A2EF8"/>
    <w:rsid w:val="006E2C08"/>
    <w:rsid w:val="006F3A86"/>
    <w:rsid w:val="006F5A6E"/>
    <w:rsid w:val="006F5DAD"/>
    <w:rsid w:val="007275D3"/>
    <w:rsid w:val="00762BA6"/>
    <w:rsid w:val="00780F7F"/>
    <w:rsid w:val="007D67C7"/>
    <w:rsid w:val="00814C9F"/>
    <w:rsid w:val="00822F60"/>
    <w:rsid w:val="008A289B"/>
    <w:rsid w:val="008D1226"/>
    <w:rsid w:val="008E6F34"/>
    <w:rsid w:val="0093033A"/>
    <w:rsid w:val="00937369"/>
    <w:rsid w:val="00952D9C"/>
    <w:rsid w:val="0095309F"/>
    <w:rsid w:val="00962484"/>
    <w:rsid w:val="009A710D"/>
    <w:rsid w:val="009C7CDC"/>
    <w:rsid w:val="00A114D8"/>
    <w:rsid w:val="00A27EBC"/>
    <w:rsid w:val="00A642D2"/>
    <w:rsid w:val="00A87D15"/>
    <w:rsid w:val="00AF5693"/>
    <w:rsid w:val="00B14C54"/>
    <w:rsid w:val="00B22261"/>
    <w:rsid w:val="00B537CB"/>
    <w:rsid w:val="00B6384D"/>
    <w:rsid w:val="00B83C4F"/>
    <w:rsid w:val="00BB6B06"/>
    <w:rsid w:val="00BF745D"/>
    <w:rsid w:val="00C14B43"/>
    <w:rsid w:val="00C17B4C"/>
    <w:rsid w:val="00C34999"/>
    <w:rsid w:val="00C35107"/>
    <w:rsid w:val="00C65764"/>
    <w:rsid w:val="00CB1C12"/>
    <w:rsid w:val="00CE155E"/>
    <w:rsid w:val="00D14637"/>
    <w:rsid w:val="00D4088C"/>
    <w:rsid w:val="00DE6260"/>
    <w:rsid w:val="00E252AC"/>
    <w:rsid w:val="00E43934"/>
    <w:rsid w:val="00E81D05"/>
    <w:rsid w:val="00E96E05"/>
    <w:rsid w:val="00EF32FA"/>
    <w:rsid w:val="00F14727"/>
    <w:rsid w:val="00F45287"/>
    <w:rsid w:val="00F452B2"/>
    <w:rsid w:val="00F47F73"/>
    <w:rsid w:val="00F64308"/>
    <w:rsid w:val="00F76834"/>
    <w:rsid w:val="00F76DAC"/>
    <w:rsid w:val="00F907B4"/>
    <w:rsid w:val="00FA5655"/>
    <w:rsid w:val="00FF5CB6"/>
    <w:rsid w:val="00FF634A"/>
    <w:rsid w:val="00FF65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0DF02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09F"/>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2A2DB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F47F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75D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645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A2DBB"/>
    <w:pPr>
      <w:tabs>
        <w:tab w:val="center" w:pos="4320"/>
        <w:tab w:val="right" w:pos="8640"/>
      </w:tabs>
    </w:pPr>
  </w:style>
  <w:style w:type="character" w:customStyle="1" w:styleId="HeaderChar">
    <w:name w:val="Header Char"/>
    <w:basedOn w:val="DefaultParagraphFont"/>
    <w:link w:val="Header"/>
    <w:uiPriority w:val="99"/>
    <w:rsid w:val="002A2DBB"/>
    <w:rPr>
      <w:lang w:val="en-GB"/>
    </w:rPr>
  </w:style>
  <w:style w:type="paragraph" w:styleId="Footer">
    <w:name w:val="footer"/>
    <w:basedOn w:val="Normal"/>
    <w:link w:val="FooterChar"/>
    <w:unhideWhenUsed/>
    <w:rsid w:val="002A2DBB"/>
    <w:pPr>
      <w:tabs>
        <w:tab w:val="center" w:pos="4320"/>
        <w:tab w:val="right" w:pos="8640"/>
      </w:tabs>
    </w:pPr>
  </w:style>
  <w:style w:type="character" w:customStyle="1" w:styleId="FooterChar">
    <w:name w:val="Footer Char"/>
    <w:basedOn w:val="DefaultParagraphFont"/>
    <w:link w:val="Footer"/>
    <w:uiPriority w:val="99"/>
    <w:rsid w:val="002A2DBB"/>
    <w:rPr>
      <w:lang w:val="en-GB"/>
    </w:rPr>
  </w:style>
  <w:style w:type="paragraph" w:styleId="BalloonText">
    <w:name w:val="Balloon Text"/>
    <w:basedOn w:val="Normal"/>
    <w:link w:val="BalloonTextChar"/>
    <w:semiHidden/>
    <w:unhideWhenUsed/>
    <w:rsid w:val="002A2DBB"/>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DBB"/>
    <w:rPr>
      <w:rFonts w:ascii="Lucida Grande" w:hAnsi="Lucida Grande"/>
      <w:sz w:val="18"/>
      <w:szCs w:val="18"/>
      <w:lang w:val="en-GB"/>
    </w:rPr>
  </w:style>
  <w:style w:type="paragraph" w:styleId="Title">
    <w:name w:val="Title"/>
    <w:basedOn w:val="Normal"/>
    <w:next w:val="Normal"/>
    <w:link w:val="TitleChar"/>
    <w:autoRedefine/>
    <w:qFormat/>
    <w:rsid w:val="00962484"/>
    <w:pPr>
      <w:pBdr>
        <w:bottom w:val="single" w:sz="8" w:space="2" w:color="4F81BD" w:themeColor="accent1"/>
      </w:pBdr>
      <w:spacing w:after="300" w:line="276" w:lineRule="auto"/>
      <w:contextualSpacing/>
      <w:jc w:val="both"/>
    </w:pPr>
    <w:rPr>
      <w:rFonts w:asciiTheme="majorHAnsi" w:eastAsiaTheme="majorEastAsia" w:hAnsiTheme="majorHAnsi" w:cstheme="majorBidi"/>
      <w:color w:val="17365D" w:themeColor="text2" w:themeShade="BF"/>
      <w:spacing w:val="5"/>
      <w:kern w:val="28"/>
      <w:sz w:val="56"/>
      <w:szCs w:val="52"/>
    </w:rPr>
  </w:style>
  <w:style w:type="character" w:customStyle="1" w:styleId="TitleChar">
    <w:name w:val="Title Char"/>
    <w:basedOn w:val="DefaultParagraphFont"/>
    <w:link w:val="Title"/>
    <w:rsid w:val="00962484"/>
    <w:rPr>
      <w:rFonts w:asciiTheme="majorHAnsi" w:eastAsiaTheme="majorEastAsia" w:hAnsiTheme="majorHAnsi" w:cstheme="majorBidi"/>
      <w:color w:val="17365D" w:themeColor="text2" w:themeShade="BF"/>
      <w:spacing w:val="5"/>
      <w:kern w:val="28"/>
      <w:sz w:val="56"/>
      <w:szCs w:val="52"/>
      <w:lang w:val="en-GB"/>
    </w:rPr>
  </w:style>
  <w:style w:type="character" w:customStyle="1" w:styleId="Heading1Char">
    <w:name w:val="Heading 1 Char"/>
    <w:basedOn w:val="DefaultParagraphFont"/>
    <w:link w:val="Heading1"/>
    <w:uiPriority w:val="9"/>
    <w:rsid w:val="002A2DBB"/>
    <w:rPr>
      <w:rFonts w:asciiTheme="majorHAnsi" w:eastAsiaTheme="majorEastAsia" w:hAnsiTheme="majorHAnsi" w:cstheme="majorBidi"/>
      <w:b/>
      <w:bCs/>
      <w:color w:val="345A8A" w:themeColor="accent1" w:themeShade="B5"/>
      <w:sz w:val="32"/>
      <w:szCs w:val="32"/>
      <w:lang w:val="en-GB"/>
    </w:rPr>
  </w:style>
  <w:style w:type="table" w:styleId="TableGrid">
    <w:name w:val="Table Grid"/>
    <w:basedOn w:val="TableNormal"/>
    <w:uiPriority w:val="59"/>
    <w:rsid w:val="00953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A87D15"/>
    <w:rPr>
      <w:color w:val="0000FF"/>
      <w:u w:val="single"/>
    </w:rPr>
  </w:style>
  <w:style w:type="character" w:customStyle="1" w:styleId="Heading2Char">
    <w:name w:val="Heading 2 Char"/>
    <w:basedOn w:val="DefaultParagraphFont"/>
    <w:link w:val="Heading2"/>
    <w:uiPriority w:val="9"/>
    <w:rsid w:val="00F47F7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9A710D"/>
    <w:rPr>
      <w:noProof/>
      <w:sz w:val="36"/>
      <w:szCs w:val="20"/>
    </w:rPr>
  </w:style>
  <w:style w:type="character" w:customStyle="1" w:styleId="BodyTextChar">
    <w:name w:val="Body Text Char"/>
    <w:basedOn w:val="DefaultParagraphFont"/>
    <w:link w:val="BodyText"/>
    <w:rsid w:val="009A710D"/>
    <w:rPr>
      <w:rFonts w:ascii="Times New Roman" w:eastAsia="Times New Roman" w:hAnsi="Times New Roman" w:cs="Times New Roman"/>
      <w:noProof/>
      <w:sz w:val="36"/>
      <w:szCs w:val="20"/>
      <w:lang w:val="en-GB"/>
    </w:rPr>
  </w:style>
  <w:style w:type="paragraph" w:styleId="BodyText3">
    <w:name w:val="Body Text 3"/>
    <w:basedOn w:val="Normal"/>
    <w:link w:val="BodyText3Char"/>
    <w:rsid w:val="009A710D"/>
    <w:rPr>
      <w:rFonts w:ascii="Arial" w:hAnsi="Arial" w:cs="Arial"/>
      <w:noProof/>
      <w:sz w:val="20"/>
      <w:lang w:val="en-US"/>
    </w:rPr>
  </w:style>
  <w:style w:type="character" w:customStyle="1" w:styleId="BodyText3Char">
    <w:name w:val="Body Text 3 Char"/>
    <w:basedOn w:val="DefaultParagraphFont"/>
    <w:link w:val="BodyText3"/>
    <w:rsid w:val="009A710D"/>
    <w:rPr>
      <w:rFonts w:ascii="Arial" w:eastAsia="Times New Roman" w:hAnsi="Arial" w:cs="Arial"/>
      <w:noProof/>
      <w:sz w:val="20"/>
    </w:rPr>
  </w:style>
  <w:style w:type="character" w:styleId="PageNumber">
    <w:name w:val="page number"/>
    <w:basedOn w:val="DefaultParagraphFont"/>
    <w:rsid w:val="009A710D"/>
  </w:style>
  <w:style w:type="paragraph" w:styleId="BodyTextIndent">
    <w:name w:val="Body Text Indent"/>
    <w:basedOn w:val="Normal"/>
    <w:link w:val="BodyTextIndentChar"/>
    <w:rsid w:val="009A710D"/>
    <w:pPr>
      <w:spacing w:after="120"/>
      <w:ind w:left="283"/>
    </w:pPr>
    <w:rPr>
      <w:noProof/>
    </w:rPr>
  </w:style>
  <w:style w:type="character" w:customStyle="1" w:styleId="BodyTextIndentChar">
    <w:name w:val="Body Text Indent Char"/>
    <w:basedOn w:val="DefaultParagraphFont"/>
    <w:link w:val="BodyTextIndent"/>
    <w:rsid w:val="009A710D"/>
    <w:rPr>
      <w:rFonts w:ascii="Times New Roman" w:eastAsia="Times New Roman" w:hAnsi="Times New Roman" w:cs="Times New Roman"/>
      <w:noProof/>
      <w:lang w:val="en-GB"/>
    </w:rPr>
  </w:style>
  <w:style w:type="character" w:styleId="CommentReference">
    <w:name w:val="annotation reference"/>
    <w:semiHidden/>
    <w:rsid w:val="009A710D"/>
    <w:rPr>
      <w:sz w:val="16"/>
      <w:szCs w:val="16"/>
    </w:rPr>
  </w:style>
  <w:style w:type="paragraph" w:styleId="CommentText">
    <w:name w:val="annotation text"/>
    <w:basedOn w:val="Normal"/>
    <w:link w:val="CommentTextChar"/>
    <w:semiHidden/>
    <w:rsid w:val="009A710D"/>
    <w:rPr>
      <w:noProof/>
      <w:sz w:val="20"/>
      <w:szCs w:val="20"/>
    </w:rPr>
  </w:style>
  <w:style w:type="character" w:customStyle="1" w:styleId="CommentTextChar">
    <w:name w:val="Comment Text Char"/>
    <w:basedOn w:val="DefaultParagraphFont"/>
    <w:link w:val="CommentText"/>
    <w:semiHidden/>
    <w:rsid w:val="009A710D"/>
    <w:rPr>
      <w:rFonts w:ascii="Times New Roman" w:eastAsia="Times New Roman" w:hAnsi="Times New Roman" w:cs="Times New Roman"/>
      <w:noProof/>
      <w:sz w:val="20"/>
      <w:szCs w:val="20"/>
      <w:lang w:val="en-GB"/>
    </w:rPr>
  </w:style>
  <w:style w:type="paragraph" w:styleId="CommentSubject">
    <w:name w:val="annotation subject"/>
    <w:basedOn w:val="CommentText"/>
    <w:next w:val="CommentText"/>
    <w:link w:val="CommentSubjectChar"/>
    <w:semiHidden/>
    <w:rsid w:val="009A710D"/>
    <w:rPr>
      <w:b/>
      <w:bCs/>
    </w:rPr>
  </w:style>
  <w:style w:type="character" w:customStyle="1" w:styleId="CommentSubjectChar">
    <w:name w:val="Comment Subject Char"/>
    <w:basedOn w:val="CommentTextChar"/>
    <w:link w:val="CommentSubject"/>
    <w:semiHidden/>
    <w:rsid w:val="009A710D"/>
    <w:rPr>
      <w:rFonts w:ascii="Times New Roman" w:eastAsia="Times New Roman" w:hAnsi="Times New Roman" w:cs="Times New Roman"/>
      <w:b/>
      <w:bCs/>
      <w:noProof/>
      <w:sz w:val="20"/>
      <w:szCs w:val="20"/>
      <w:lang w:val="en-GB"/>
    </w:rPr>
  </w:style>
  <w:style w:type="paragraph" w:styleId="Revision">
    <w:name w:val="Revision"/>
    <w:hidden/>
    <w:uiPriority w:val="71"/>
    <w:rsid w:val="009A710D"/>
    <w:rPr>
      <w:rFonts w:ascii="Times New Roman" w:eastAsia="Times New Roman" w:hAnsi="Times New Roman" w:cs="Times New Roman"/>
      <w:noProof/>
      <w:lang w:val="en-GB"/>
    </w:rPr>
  </w:style>
  <w:style w:type="paragraph" w:styleId="ListParagraph">
    <w:name w:val="List Paragraph"/>
    <w:basedOn w:val="Normal"/>
    <w:uiPriority w:val="34"/>
    <w:qFormat/>
    <w:rsid w:val="009A710D"/>
    <w:pPr>
      <w:ind w:left="720"/>
      <w:contextualSpacing/>
    </w:pPr>
  </w:style>
  <w:style w:type="character" w:customStyle="1" w:styleId="Heading3Char">
    <w:name w:val="Heading 3 Char"/>
    <w:basedOn w:val="DefaultParagraphFont"/>
    <w:link w:val="Heading3"/>
    <w:uiPriority w:val="9"/>
    <w:rsid w:val="007275D3"/>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rsid w:val="00564576"/>
    <w:rPr>
      <w:rFonts w:asciiTheme="majorHAnsi" w:eastAsiaTheme="majorEastAsia" w:hAnsiTheme="majorHAnsi" w:cstheme="majorBidi"/>
      <w:b/>
      <w:bCs/>
      <w:i/>
      <w:iCs/>
      <w:color w:val="4F81BD" w:themeColor="accent1"/>
      <w:lang w:val="en-GB"/>
    </w:rPr>
  </w:style>
  <w:style w:type="paragraph" w:styleId="NormalWeb">
    <w:name w:val="Normal (Web)"/>
    <w:basedOn w:val="Normal"/>
    <w:uiPriority w:val="99"/>
    <w:unhideWhenUsed/>
    <w:rsid w:val="00762BA6"/>
    <w:pPr>
      <w:spacing w:before="100" w:beforeAutospacing="1" w:after="100" w:afterAutospacing="1"/>
    </w:pPr>
    <w:rPr>
      <w:rFonts w:ascii="Times" w:eastAsiaTheme="minorEastAsia" w:hAnsi="Times"/>
      <w:sz w:val="20"/>
      <w:szCs w:val="20"/>
      <w:lang w:val="en-IE"/>
    </w:rPr>
  </w:style>
  <w:style w:type="character" w:styleId="Strong">
    <w:name w:val="Strong"/>
    <w:basedOn w:val="DefaultParagraphFont"/>
    <w:uiPriority w:val="22"/>
    <w:qFormat/>
    <w:rsid w:val="00762BA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09F"/>
    <w:rPr>
      <w:rFonts w:ascii="Times New Roman" w:eastAsia="Times New Roman" w:hAnsi="Times New Roman" w:cs="Times New Roman"/>
      <w:lang w:val="en-GB"/>
    </w:rPr>
  </w:style>
  <w:style w:type="paragraph" w:styleId="Heading1">
    <w:name w:val="heading 1"/>
    <w:basedOn w:val="Normal"/>
    <w:next w:val="Normal"/>
    <w:link w:val="Heading1Char"/>
    <w:uiPriority w:val="9"/>
    <w:qFormat/>
    <w:rsid w:val="002A2DB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nhideWhenUsed/>
    <w:qFormat/>
    <w:rsid w:val="00F47F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75D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645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A2DBB"/>
    <w:pPr>
      <w:tabs>
        <w:tab w:val="center" w:pos="4320"/>
        <w:tab w:val="right" w:pos="8640"/>
      </w:tabs>
    </w:pPr>
  </w:style>
  <w:style w:type="character" w:customStyle="1" w:styleId="HeaderChar">
    <w:name w:val="Header Char"/>
    <w:basedOn w:val="DefaultParagraphFont"/>
    <w:link w:val="Header"/>
    <w:uiPriority w:val="99"/>
    <w:rsid w:val="002A2DBB"/>
    <w:rPr>
      <w:lang w:val="en-GB"/>
    </w:rPr>
  </w:style>
  <w:style w:type="paragraph" w:styleId="Footer">
    <w:name w:val="footer"/>
    <w:basedOn w:val="Normal"/>
    <w:link w:val="FooterChar"/>
    <w:unhideWhenUsed/>
    <w:rsid w:val="002A2DBB"/>
    <w:pPr>
      <w:tabs>
        <w:tab w:val="center" w:pos="4320"/>
        <w:tab w:val="right" w:pos="8640"/>
      </w:tabs>
    </w:pPr>
  </w:style>
  <w:style w:type="character" w:customStyle="1" w:styleId="FooterChar">
    <w:name w:val="Footer Char"/>
    <w:basedOn w:val="DefaultParagraphFont"/>
    <w:link w:val="Footer"/>
    <w:uiPriority w:val="99"/>
    <w:rsid w:val="002A2DBB"/>
    <w:rPr>
      <w:lang w:val="en-GB"/>
    </w:rPr>
  </w:style>
  <w:style w:type="paragraph" w:styleId="BalloonText">
    <w:name w:val="Balloon Text"/>
    <w:basedOn w:val="Normal"/>
    <w:link w:val="BalloonTextChar"/>
    <w:semiHidden/>
    <w:unhideWhenUsed/>
    <w:rsid w:val="002A2DBB"/>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DBB"/>
    <w:rPr>
      <w:rFonts w:ascii="Lucida Grande" w:hAnsi="Lucida Grande"/>
      <w:sz w:val="18"/>
      <w:szCs w:val="18"/>
      <w:lang w:val="en-GB"/>
    </w:rPr>
  </w:style>
  <w:style w:type="paragraph" w:styleId="Title">
    <w:name w:val="Title"/>
    <w:basedOn w:val="Normal"/>
    <w:next w:val="Normal"/>
    <w:link w:val="TitleChar"/>
    <w:autoRedefine/>
    <w:qFormat/>
    <w:rsid w:val="00962484"/>
    <w:pPr>
      <w:pBdr>
        <w:bottom w:val="single" w:sz="8" w:space="2" w:color="4F81BD" w:themeColor="accent1"/>
      </w:pBdr>
      <w:spacing w:after="300" w:line="276" w:lineRule="auto"/>
      <w:contextualSpacing/>
      <w:jc w:val="both"/>
    </w:pPr>
    <w:rPr>
      <w:rFonts w:asciiTheme="majorHAnsi" w:eastAsiaTheme="majorEastAsia" w:hAnsiTheme="majorHAnsi" w:cstheme="majorBidi"/>
      <w:color w:val="17365D" w:themeColor="text2" w:themeShade="BF"/>
      <w:spacing w:val="5"/>
      <w:kern w:val="28"/>
      <w:sz w:val="56"/>
      <w:szCs w:val="52"/>
    </w:rPr>
  </w:style>
  <w:style w:type="character" w:customStyle="1" w:styleId="TitleChar">
    <w:name w:val="Title Char"/>
    <w:basedOn w:val="DefaultParagraphFont"/>
    <w:link w:val="Title"/>
    <w:rsid w:val="00962484"/>
    <w:rPr>
      <w:rFonts w:asciiTheme="majorHAnsi" w:eastAsiaTheme="majorEastAsia" w:hAnsiTheme="majorHAnsi" w:cstheme="majorBidi"/>
      <w:color w:val="17365D" w:themeColor="text2" w:themeShade="BF"/>
      <w:spacing w:val="5"/>
      <w:kern w:val="28"/>
      <w:sz w:val="56"/>
      <w:szCs w:val="52"/>
      <w:lang w:val="en-GB"/>
    </w:rPr>
  </w:style>
  <w:style w:type="character" w:customStyle="1" w:styleId="Heading1Char">
    <w:name w:val="Heading 1 Char"/>
    <w:basedOn w:val="DefaultParagraphFont"/>
    <w:link w:val="Heading1"/>
    <w:uiPriority w:val="9"/>
    <w:rsid w:val="002A2DBB"/>
    <w:rPr>
      <w:rFonts w:asciiTheme="majorHAnsi" w:eastAsiaTheme="majorEastAsia" w:hAnsiTheme="majorHAnsi" w:cstheme="majorBidi"/>
      <w:b/>
      <w:bCs/>
      <w:color w:val="345A8A" w:themeColor="accent1" w:themeShade="B5"/>
      <w:sz w:val="32"/>
      <w:szCs w:val="32"/>
      <w:lang w:val="en-GB"/>
    </w:rPr>
  </w:style>
  <w:style w:type="table" w:styleId="TableGrid">
    <w:name w:val="Table Grid"/>
    <w:basedOn w:val="TableNormal"/>
    <w:uiPriority w:val="59"/>
    <w:rsid w:val="009530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A87D15"/>
    <w:rPr>
      <w:color w:val="0000FF"/>
      <w:u w:val="single"/>
    </w:rPr>
  </w:style>
  <w:style w:type="character" w:customStyle="1" w:styleId="Heading2Char">
    <w:name w:val="Heading 2 Char"/>
    <w:basedOn w:val="DefaultParagraphFont"/>
    <w:link w:val="Heading2"/>
    <w:uiPriority w:val="9"/>
    <w:rsid w:val="00F47F73"/>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rsid w:val="009A710D"/>
    <w:rPr>
      <w:noProof/>
      <w:sz w:val="36"/>
      <w:szCs w:val="20"/>
    </w:rPr>
  </w:style>
  <w:style w:type="character" w:customStyle="1" w:styleId="BodyTextChar">
    <w:name w:val="Body Text Char"/>
    <w:basedOn w:val="DefaultParagraphFont"/>
    <w:link w:val="BodyText"/>
    <w:rsid w:val="009A710D"/>
    <w:rPr>
      <w:rFonts w:ascii="Times New Roman" w:eastAsia="Times New Roman" w:hAnsi="Times New Roman" w:cs="Times New Roman"/>
      <w:noProof/>
      <w:sz w:val="36"/>
      <w:szCs w:val="20"/>
      <w:lang w:val="en-GB"/>
    </w:rPr>
  </w:style>
  <w:style w:type="paragraph" w:styleId="BodyText3">
    <w:name w:val="Body Text 3"/>
    <w:basedOn w:val="Normal"/>
    <w:link w:val="BodyText3Char"/>
    <w:rsid w:val="009A710D"/>
    <w:rPr>
      <w:rFonts w:ascii="Arial" w:hAnsi="Arial" w:cs="Arial"/>
      <w:noProof/>
      <w:sz w:val="20"/>
      <w:lang w:val="en-US"/>
    </w:rPr>
  </w:style>
  <w:style w:type="character" w:customStyle="1" w:styleId="BodyText3Char">
    <w:name w:val="Body Text 3 Char"/>
    <w:basedOn w:val="DefaultParagraphFont"/>
    <w:link w:val="BodyText3"/>
    <w:rsid w:val="009A710D"/>
    <w:rPr>
      <w:rFonts w:ascii="Arial" w:eastAsia="Times New Roman" w:hAnsi="Arial" w:cs="Arial"/>
      <w:noProof/>
      <w:sz w:val="20"/>
    </w:rPr>
  </w:style>
  <w:style w:type="character" w:styleId="PageNumber">
    <w:name w:val="page number"/>
    <w:basedOn w:val="DefaultParagraphFont"/>
    <w:rsid w:val="009A710D"/>
  </w:style>
  <w:style w:type="paragraph" w:styleId="BodyTextIndent">
    <w:name w:val="Body Text Indent"/>
    <w:basedOn w:val="Normal"/>
    <w:link w:val="BodyTextIndentChar"/>
    <w:rsid w:val="009A710D"/>
    <w:pPr>
      <w:spacing w:after="120"/>
      <w:ind w:left="283"/>
    </w:pPr>
    <w:rPr>
      <w:noProof/>
    </w:rPr>
  </w:style>
  <w:style w:type="character" w:customStyle="1" w:styleId="BodyTextIndentChar">
    <w:name w:val="Body Text Indent Char"/>
    <w:basedOn w:val="DefaultParagraphFont"/>
    <w:link w:val="BodyTextIndent"/>
    <w:rsid w:val="009A710D"/>
    <w:rPr>
      <w:rFonts w:ascii="Times New Roman" w:eastAsia="Times New Roman" w:hAnsi="Times New Roman" w:cs="Times New Roman"/>
      <w:noProof/>
      <w:lang w:val="en-GB"/>
    </w:rPr>
  </w:style>
  <w:style w:type="character" w:styleId="CommentReference">
    <w:name w:val="annotation reference"/>
    <w:semiHidden/>
    <w:rsid w:val="009A710D"/>
    <w:rPr>
      <w:sz w:val="16"/>
      <w:szCs w:val="16"/>
    </w:rPr>
  </w:style>
  <w:style w:type="paragraph" w:styleId="CommentText">
    <w:name w:val="annotation text"/>
    <w:basedOn w:val="Normal"/>
    <w:link w:val="CommentTextChar"/>
    <w:semiHidden/>
    <w:rsid w:val="009A710D"/>
    <w:rPr>
      <w:noProof/>
      <w:sz w:val="20"/>
      <w:szCs w:val="20"/>
    </w:rPr>
  </w:style>
  <w:style w:type="character" w:customStyle="1" w:styleId="CommentTextChar">
    <w:name w:val="Comment Text Char"/>
    <w:basedOn w:val="DefaultParagraphFont"/>
    <w:link w:val="CommentText"/>
    <w:semiHidden/>
    <w:rsid w:val="009A710D"/>
    <w:rPr>
      <w:rFonts w:ascii="Times New Roman" w:eastAsia="Times New Roman" w:hAnsi="Times New Roman" w:cs="Times New Roman"/>
      <w:noProof/>
      <w:sz w:val="20"/>
      <w:szCs w:val="20"/>
      <w:lang w:val="en-GB"/>
    </w:rPr>
  </w:style>
  <w:style w:type="paragraph" w:styleId="CommentSubject">
    <w:name w:val="annotation subject"/>
    <w:basedOn w:val="CommentText"/>
    <w:next w:val="CommentText"/>
    <w:link w:val="CommentSubjectChar"/>
    <w:semiHidden/>
    <w:rsid w:val="009A710D"/>
    <w:rPr>
      <w:b/>
      <w:bCs/>
    </w:rPr>
  </w:style>
  <w:style w:type="character" w:customStyle="1" w:styleId="CommentSubjectChar">
    <w:name w:val="Comment Subject Char"/>
    <w:basedOn w:val="CommentTextChar"/>
    <w:link w:val="CommentSubject"/>
    <w:semiHidden/>
    <w:rsid w:val="009A710D"/>
    <w:rPr>
      <w:rFonts w:ascii="Times New Roman" w:eastAsia="Times New Roman" w:hAnsi="Times New Roman" w:cs="Times New Roman"/>
      <w:b/>
      <w:bCs/>
      <w:noProof/>
      <w:sz w:val="20"/>
      <w:szCs w:val="20"/>
      <w:lang w:val="en-GB"/>
    </w:rPr>
  </w:style>
  <w:style w:type="paragraph" w:styleId="Revision">
    <w:name w:val="Revision"/>
    <w:hidden/>
    <w:uiPriority w:val="71"/>
    <w:rsid w:val="009A710D"/>
    <w:rPr>
      <w:rFonts w:ascii="Times New Roman" w:eastAsia="Times New Roman" w:hAnsi="Times New Roman" w:cs="Times New Roman"/>
      <w:noProof/>
      <w:lang w:val="en-GB"/>
    </w:rPr>
  </w:style>
  <w:style w:type="paragraph" w:styleId="ListParagraph">
    <w:name w:val="List Paragraph"/>
    <w:basedOn w:val="Normal"/>
    <w:uiPriority w:val="34"/>
    <w:qFormat/>
    <w:rsid w:val="009A710D"/>
    <w:pPr>
      <w:ind w:left="720"/>
      <w:contextualSpacing/>
    </w:pPr>
  </w:style>
  <w:style w:type="character" w:customStyle="1" w:styleId="Heading3Char">
    <w:name w:val="Heading 3 Char"/>
    <w:basedOn w:val="DefaultParagraphFont"/>
    <w:link w:val="Heading3"/>
    <w:uiPriority w:val="9"/>
    <w:rsid w:val="007275D3"/>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rsid w:val="00564576"/>
    <w:rPr>
      <w:rFonts w:asciiTheme="majorHAnsi" w:eastAsiaTheme="majorEastAsia" w:hAnsiTheme="majorHAnsi" w:cstheme="majorBidi"/>
      <w:b/>
      <w:bCs/>
      <w:i/>
      <w:iCs/>
      <w:color w:val="4F81BD" w:themeColor="accent1"/>
      <w:lang w:val="en-GB"/>
    </w:rPr>
  </w:style>
  <w:style w:type="paragraph" w:styleId="NormalWeb">
    <w:name w:val="Normal (Web)"/>
    <w:basedOn w:val="Normal"/>
    <w:uiPriority w:val="99"/>
    <w:unhideWhenUsed/>
    <w:rsid w:val="00762BA6"/>
    <w:pPr>
      <w:spacing w:before="100" w:beforeAutospacing="1" w:after="100" w:afterAutospacing="1"/>
    </w:pPr>
    <w:rPr>
      <w:rFonts w:ascii="Times" w:eastAsiaTheme="minorEastAsia" w:hAnsi="Times"/>
      <w:sz w:val="20"/>
      <w:szCs w:val="20"/>
      <w:lang w:val="en-IE"/>
    </w:rPr>
  </w:style>
  <w:style w:type="character" w:styleId="Strong">
    <w:name w:val="Strong"/>
    <w:basedOn w:val="DefaultParagraphFont"/>
    <w:uiPriority w:val="22"/>
    <w:qFormat/>
    <w:rsid w:val="00762B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0466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5" Type="http://schemas.microsoft.com/office/2011/relationships/commentsExtended" Target="commentsExtended.xml"/><Relationship Id="rId16"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hyperlink" Target="http://www.education.ie" TargetMode="External"/><Relationship Id="rId10" Type="http://schemas.openxmlformats.org/officeDocument/2006/relationships/hyperlink" Target="mailto:office@kildaretownet.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3048</Words>
  <Characters>16338</Characters>
  <Application>Microsoft Macintosh Word</Application>
  <DocSecurity>0</DocSecurity>
  <Lines>347</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Kildare Town Educate Together NS</dc:creator>
  <cp:keywords/>
  <dc:description/>
  <cp:lastModifiedBy>Kildare Town Educate Together NS</cp:lastModifiedBy>
  <cp:revision>2</cp:revision>
  <cp:lastPrinted>2017-12-13T10:29:00Z</cp:lastPrinted>
  <dcterms:created xsi:type="dcterms:W3CDTF">2018-12-03T14:28:00Z</dcterms:created>
  <dcterms:modified xsi:type="dcterms:W3CDTF">2018-12-03T14:28:00Z</dcterms:modified>
</cp:coreProperties>
</file>